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C09" w:rsidRDefault="00FC0C3D" w:rsidP="00132C09">
      <w:pPr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051685" cy="1307465"/>
            <wp:effectExtent l="0" t="0" r="0" b="0"/>
            <wp:docPr id="1" name="Afbeelding 1" descr="PROEF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EF%2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CF1">
        <w:t xml:space="preserve"> </w:t>
      </w:r>
      <w:r w:rsidR="00F22FD9" w:rsidRPr="00132C09">
        <w:rPr>
          <w:b/>
        </w:rPr>
        <w:t>Nieuwsbrief 2</w:t>
      </w:r>
      <w:r w:rsidR="00766B2A">
        <w:rPr>
          <w:b/>
        </w:rPr>
        <w:t>2</w:t>
      </w:r>
      <w:r w:rsidR="00F22FD9" w:rsidRPr="00132C09">
        <w:rPr>
          <w:b/>
        </w:rPr>
        <w:t xml:space="preserve"> december 201</w:t>
      </w:r>
      <w:r w:rsidR="00766B2A">
        <w:rPr>
          <w:b/>
        </w:rPr>
        <w:t>8</w:t>
      </w:r>
    </w:p>
    <w:p w:rsidR="00D06AFB" w:rsidRPr="00132C09" w:rsidRDefault="00D06AFB" w:rsidP="00132C09">
      <w:pPr>
        <w:autoSpaceDE w:val="0"/>
        <w:autoSpaceDN w:val="0"/>
        <w:adjustRightInd w:val="0"/>
        <w:rPr>
          <w:b/>
        </w:rPr>
      </w:pPr>
    </w:p>
    <w:p w:rsidR="00132C09" w:rsidRDefault="00A95CF1" w:rsidP="00A95CF1">
      <w:pPr>
        <w:autoSpaceDE w:val="0"/>
        <w:autoSpaceDN w:val="0"/>
        <w:adjustRightInd w:val="0"/>
        <w:outlineLvl w:val="0"/>
        <w:rPr>
          <w:rFonts w:ascii="TimesNewRomanPS-BoldMT" w:cs="TimesNewRomanPS-BoldMT"/>
          <w:b/>
          <w:bCs/>
        </w:rPr>
      </w:pPr>
      <w:r>
        <w:rPr>
          <w:rFonts w:ascii="TimesNewRomanPS-BoldMT" w:cs="TimesNewRomanPS-BoldMT"/>
          <w:b/>
          <w:bCs/>
        </w:rPr>
        <w:t>Terugblik op 2018 en vooruitkijken naar 2019</w:t>
      </w:r>
    </w:p>
    <w:p w:rsidR="00A95CF1" w:rsidRDefault="00132C09" w:rsidP="00132C09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Aan het eind van </w:t>
      </w:r>
      <w:r w:rsidR="00766B2A">
        <w:rPr>
          <w:rFonts w:ascii="TimesNewRomanPSMT" w:cs="TimesNewRomanPSMT"/>
        </w:rPr>
        <w:t>dit</w:t>
      </w:r>
      <w:r>
        <w:rPr>
          <w:rFonts w:ascii="TimesNewRomanPSMT" w:cs="TimesNewRomanPSMT"/>
        </w:rPr>
        <w:t xml:space="preserve"> jaar </w:t>
      </w:r>
      <w:r w:rsidR="00766B2A">
        <w:rPr>
          <w:rFonts w:ascii="TimesNewRomanPSMT" w:cs="TimesNewRomanPSMT"/>
        </w:rPr>
        <w:t xml:space="preserve">kijken wij terug op de </w:t>
      </w:r>
      <w:r>
        <w:rPr>
          <w:rFonts w:ascii="TimesNewRomanPSMT" w:cs="TimesNewRomanPSMT"/>
        </w:rPr>
        <w:t xml:space="preserve">activiteiten en </w:t>
      </w:r>
      <w:r w:rsidR="00766B2A">
        <w:rPr>
          <w:rFonts w:ascii="TimesNewRomanPSMT" w:cs="TimesNewRomanPSMT"/>
        </w:rPr>
        <w:t xml:space="preserve">gerealiseerde </w:t>
      </w:r>
      <w:r>
        <w:rPr>
          <w:rFonts w:ascii="TimesNewRomanPSMT" w:cs="TimesNewRomanPSMT"/>
        </w:rPr>
        <w:t>projecten in 201</w:t>
      </w:r>
      <w:r w:rsidR="00766B2A">
        <w:rPr>
          <w:rFonts w:ascii="TimesNewRomanPSMT" w:cs="TimesNewRomanPSMT"/>
        </w:rPr>
        <w:t>8</w:t>
      </w:r>
      <w:r w:rsidR="004D2267">
        <w:rPr>
          <w:rFonts w:ascii="TimesNewRomanPSMT" w:cs="TimesNewRomanPSMT"/>
        </w:rPr>
        <w:t>: de voorzi</w:t>
      </w:r>
      <w:r w:rsidR="00A95CF1">
        <w:rPr>
          <w:rFonts w:ascii="TimesNewRomanPSMT" w:cs="TimesNewRomanPSMT"/>
        </w:rPr>
        <w:t>tter is in februari in Burkina F</w:t>
      </w:r>
      <w:r w:rsidR="004D2267">
        <w:rPr>
          <w:rFonts w:ascii="TimesNewRomanPSMT" w:cs="TimesNewRomanPSMT"/>
        </w:rPr>
        <w:t xml:space="preserve">aso </w:t>
      </w:r>
      <w:r w:rsidR="00610AEB">
        <w:rPr>
          <w:rFonts w:ascii="TimesNewRomanPSMT" w:cs="TimesNewRomanPSMT"/>
        </w:rPr>
        <w:t xml:space="preserve">op werkbezoek </w:t>
      </w:r>
      <w:r w:rsidR="004D2267">
        <w:rPr>
          <w:rFonts w:ascii="TimesNewRomanPSMT" w:cs="TimesNewRomanPSMT"/>
        </w:rPr>
        <w:t>geweest</w:t>
      </w:r>
      <w:r w:rsidR="001C25DB">
        <w:rPr>
          <w:rFonts w:ascii="TimesNewRomanPSMT" w:cs="TimesNewRomanPSMT"/>
        </w:rPr>
        <w:t>; d</w:t>
      </w:r>
      <w:r w:rsidR="00610AEB">
        <w:rPr>
          <w:rFonts w:ascii="TimesNewRomanPSMT" w:cs="TimesNewRomanPSMT"/>
        </w:rPr>
        <w:t xml:space="preserve">at heeft geresulteerd in </w:t>
      </w:r>
      <w:r w:rsidR="00510704">
        <w:rPr>
          <w:rFonts w:ascii="TimesNewRomanPSMT" w:cs="TimesNewRomanPSMT"/>
        </w:rPr>
        <w:t>drie nieuwe projecten</w:t>
      </w:r>
      <w:r w:rsidR="001C25DB">
        <w:rPr>
          <w:rFonts w:ascii="TimesNewRomanPSMT" w:cs="TimesNewRomanPSMT"/>
        </w:rPr>
        <w:t xml:space="preserve"> aldaar</w:t>
      </w:r>
      <w:r w:rsidR="00610AEB">
        <w:rPr>
          <w:rFonts w:ascii="TimesNewRomanPSMT" w:cs="TimesNewRomanPSMT"/>
        </w:rPr>
        <w:t xml:space="preserve">, alsmede in </w:t>
      </w:r>
      <w:r w:rsidR="00994270">
        <w:t>éé</w:t>
      </w:r>
      <w:r w:rsidR="004D2267">
        <w:rPr>
          <w:rFonts w:ascii="TimesNewRomanPSMT" w:cs="TimesNewRomanPSMT"/>
        </w:rPr>
        <w:t>n nieuw project</w:t>
      </w:r>
      <w:r w:rsidR="00610AEB">
        <w:rPr>
          <w:rFonts w:ascii="TimesNewRomanPSMT" w:cs="TimesNewRomanPSMT"/>
        </w:rPr>
        <w:t xml:space="preserve"> in Niger</w:t>
      </w:r>
      <w:r w:rsidR="004D2267">
        <w:rPr>
          <w:rFonts w:ascii="TimesNewRomanPSMT" w:cs="TimesNewRomanPSMT"/>
        </w:rPr>
        <w:t>; in november hebben we een benefietbijeenkomst georganiseerd</w:t>
      </w:r>
      <w:r w:rsidR="00A95CF1">
        <w:rPr>
          <w:rFonts w:ascii="TimesNewRomanPSMT" w:cs="TimesNewRomanPSMT"/>
        </w:rPr>
        <w:t xml:space="preserve"> voor </w:t>
      </w:r>
      <w:r w:rsidR="00610AEB">
        <w:rPr>
          <w:rFonts w:ascii="TimesNewRomanPSMT" w:cs="TimesNewRomanPSMT"/>
        </w:rPr>
        <w:t>een graanmolen</w:t>
      </w:r>
      <w:r w:rsidR="00A95CF1">
        <w:rPr>
          <w:rFonts w:ascii="TimesNewRomanPSMT" w:cs="TimesNewRomanPSMT"/>
        </w:rPr>
        <w:t xml:space="preserve"> in Burkina Faso</w:t>
      </w:r>
      <w:r w:rsidR="002354A1">
        <w:rPr>
          <w:rFonts w:ascii="TimesNewRomanPSMT" w:cs="TimesNewRomanPSMT"/>
        </w:rPr>
        <w:t xml:space="preserve">; er is overleg geweest met </w:t>
      </w:r>
      <w:r w:rsidR="00F77D60">
        <w:rPr>
          <w:rFonts w:ascii="TimesNewRomanPSMT" w:cs="TimesNewRomanPSMT"/>
        </w:rPr>
        <w:t>diverse organisaties zoals</w:t>
      </w:r>
      <w:r w:rsidR="002354A1">
        <w:rPr>
          <w:rFonts w:ascii="TimesNewRomanPSMT" w:cs="TimesNewRomanPSMT"/>
        </w:rPr>
        <w:t xml:space="preserve"> </w:t>
      </w:r>
      <w:r w:rsidR="00F77D60">
        <w:rPr>
          <w:rFonts w:ascii="TimesNewRomanPSMT" w:cs="TimesNewRomanPSMT"/>
        </w:rPr>
        <w:t xml:space="preserve">met </w:t>
      </w:r>
      <w:r w:rsidR="002354A1">
        <w:rPr>
          <w:rFonts w:ascii="TimesNewRomanPSMT" w:cs="TimesNewRomanPSMT"/>
        </w:rPr>
        <w:t>“</w:t>
      </w:r>
      <w:r w:rsidR="002354A1">
        <w:rPr>
          <w:rFonts w:ascii="TimesNewRomanPSMT" w:cs="TimesNewRomanPSMT"/>
        </w:rPr>
        <w:t>Wilde Ganzen</w:t>
      </w:r>
      <w:r w:rsidR="002354A1">
        <w:rPr>
          <w:rFonts w:ascii="TimesNewRomanPSMT" w:cs="TimesNewRomanPSMT"/>
        </w:rPr>
        <w:t>”</w:t>
      </w:r>
      <w:r w:rsidR="002354A1">
        <w:rPr>
          <w:rFonts w:ascii="TimesNewRomanPSMT" w:cs="TimesNewRomanPSMT"/>
        </w:rPr>
        <w:t xml:space="preserve"> en </w:t>
      </w:r>
      <w:r w:rsidR="00610AEB">
        <w:rPr>
          <w:rFonts w:ascii="TimesNewRomanPSMT" w:cs="TimesNewRomanPSMT"/>
        </w:rPr>
        <w:t xml:space="preserve">met </w:t>
      </w:r>
      <w:r w:rsidR="002354A1">
        <w:rPr>
          <w:rFonts w:ascii="TimesNewRomanPSMT" w:cs="TimesNewRomanPSMT"/>
        </w:rPr>
        <w:t>kringloopwinkels</w:t>
      </w:r>
      <w:r w:rsidR="00A95CF1">
        <w:rPr>
          <w:rFonts w:ascii="TimesNewRomanPSMT" w:cs="TimesNewRomanPSMT"/>
        </w:rPr>
        <w:t>.</w:t>
      </w:r>
      <w:r w:rsidR="004D2267">
        <w:rPr>
          <w:rFonts w:ascii="TimesNewRomanPSMT" w:cs="TimesNewRomanPSMT"/>
        </w:rPr>
        <w:t xml:space="preserve"> </w:t>
      </w:r>
    </w:p>
    <w:p w:rsidR="00A95CF1" w:rsidRDefault="00A95CF1" w:rsidP="00132C09">
      <w:pPr>
        <w:autoSpaceDE w:val="0"/>
        <w:autoSpaceDN w:val="0"/>
        <w:adjustRightInd w:val="0"/>
        <w:rPr>
          <w:rFonts w:ascii="TimesNewRomanPSMT" w:cs="TimesNewRomanPSMT"/>
        </w:rPr>
      </w:pPr>
    </w:p>
    <w:p w:rsidR="008F426C" w:rsidRDefault="006035FB" w:rsidP="00132C09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>W</w:t>
      </w:r>
      <w:r w:rsidR="004D2267">
        <w:rPr>
          <w:rFonts w:ascii="TimesNewRomanPSMT" w:cs="TimesNewRomanPSMT"/>
        </w:rPr>
        <w:t xml:space="preserve">ij </w:t>
      </w:r>
      <w:r>
        <w:rPr>
          <w:rFonts w:ascii="TimesNewRomanPSMT" w:cs="TimesNewRomanPSMT"/>
        </w:rPr>
        <w:t xml:space="preserve">hopen </w:t>
      </w:r>
      <w:r w:rsidR="00766B2A">
        <w:rPr>
          <w:rFonts w:ascii="TimesNewRomanPSMT" w:cs="TimesNewRomanPSMT"/>
        </w:rPr>
        <w:t>mede dankzij de kerstdonatie</w:t>
      </w:r>
      <w:r w:rsidR="004D2267">
        <w:rPr>
          <w:rFonts w:ascii="TimesNewRomanPSMT" w:cs="TimesNewRomanPSMT"/>
        </w:rPr>
        <w:t xml:space="preserve">s </w:t>
      </w:r>
      <w:r w:rsidR="00766B2A">
        <w:rPr>
          <w:rFonts w:ascii="TimesNewRomanPSMT" w:cs="TimesNewRomanPSMT"/>
        </w:rPr>
        <w:t xml:space="preserve">begin 2019 </w:t>
      </w:r>
      <w:r w:rsidR="00994270">
        <w:rPr>
          <w:rFonts w:ascii="TimesNewRomanPSMT" w:cs="TimesNewRomanPSMT"/>
        </w:rPr>
        <w:t xml:space="preserve">ons </w:t>
      </w:r>
      <w:r w:rsidR="00994270" w:rsidRPr="00820772">
        <w:rPr>
          <w:rFonts w:ascii="TimesNewRomanPSMT" w:cs="TimesNewRomanPSMT"/>
          <w:b/>
        </w:rPr>
        <w:t>50</w:t>
      </w:r>
      <w:r w:rsidR="00994270" w:rsidRPr="00820772">
        <w:rPr>
          <w:rFonts w:ascii="TimesNewRomanPSMT" w:cs="TimesNewRomanPSMT"/>
          <w:b/>
          <w:vertAlign w:val="superscript"/>
        </w:rPr>
        <w:t>e</w:t>
      </w:r>
      <w:r w:rsidR="00994270" w:rsidRPr="00820772">
        <w:rPr>
          <w:rFonts w:ascii="TimesNewRomanPSMT" w:cs="TimesNewRomanPSMT"/>
          <w:b/>
        </w:rPr>
        <w:t xml:space="preserve"> </w:t>
      </w:r>
      <w:r w:rsidRPr="00820772">
        <w:rPr>
          <w:rFonts w:ascii="TimesNewRomanPSMT" w:cs="TimesNewRomanPSMT"/>
          <w:b/>
        </w:rPr>
        <w:t>project</w:t>
      </w:r>
      <w:r w:rsidR="00994270">
        <w:rPr>
          <w:rFonts w:ascii="TimesNewRomanPSMT" w:cs="TimesNewRomanPSMT"/>
        </w:rPr>
        <w:t xml:space="preserve"> </w:t>
      </w:r>
      <w:r>
        <w:rPr>
          <w:rFonts w:ascii="TimesNewRomanPSMT" w:cs="TimesNewRomanPSMT"/>
        </w:rPr>
        <w:t xml:space="preserve">te </w:t>
      </w:r>
      <w:r w:rsidR="00994270">
        <w:rPr>
          <w:rFonts w:ascii="TimesNewRomanPSMT" w:cs="TimesNewRomanPSMT"/>
        </w:rPr>
        <w:t xml:space="preserve">realiseren. </w:t>
      </w:r>
      <w:r w:rsidR="00766B2A">
        <w:rPr>
          <w:rFonts w:ascii="TimesNewRomanPSMT" w:cs="TimesNewRomanPSMT"/>
        </w:rPr>
        <w:t>Er liggen twee aanvragen klaar</w:t>
      </w:r>
      <w:r w:rsidR="00A95CF1">
        <w:rPr>
          <w:rFonts w:ascii="TimesNewRomanPSMT" w:cs="TimesNewRomanPSMT"/>
        </w:rPr>
        <w:t xml:space="preserve"> uit Burkina F</w:t>
      </w:r>
      <w:r w:rsidR="00994270">
        <w:rPr>
          <w:rFonts w:ascii="TimesNewRomanPSMT" w:cs="TimesNewRomanPSMT"/>
        </w:rPr>
        <w:t>aso en wij verwachten een aanvraag uit Niger</w:t>
      </w:r>
      <w:r w:rsidR="00A95CF1">
        <w:rPr>
          <w:rFonts w:ascii="TimesNewRomanPSMT" w:cs="TimesNewRomanPSMT"/>
        </w:rPr>
        <w:t xml:space="preserve"> die </w:t>
      </w:r>
      <w:r w:rsidR="00610AEB">
        <w:rPr>
          <w:rFonts w:ascii="TimesNewRomanPSMT" w:cs="TimesNewRomanPSMT"/>
        </w:rPr>
        <w:t>binnen de criteria vallen</w:t>
      </w:r>
      <w:r w:rsidR="00994270">
        <w:rPr>
          <w:rFonts w:ascii="TimesNewRomanPSMT" w:cs="TimesNewRomanPSMT"/>
        </w:rPr>
        <w:t xml:space="preserve">. </w:t>
      </w:r>
      <w:r>
        <w:rPr>
          <w:rFonts w:ascii="TimesNewRomanPSMT" w:cs="TimesNewRomanPSMT"/>
        </w:rPr>
        <w:t xml:space="preserve">Wij zijn en blijven een kleine stichting, maar met veel lieve donateurs. Jaarlijks ontvangen we ongeveer </w:t>
      </w:r>
      <w:r>
        <w:rPr>
          <w:rFonts w:ascii="TimesNewRomanPSMT" w:cs="TimesNewRomanPSMT"/>
        </w:rPr>
        <w:t>€</w:t>
      </w:r>
      <w:r w:rsidR="00A95CF1">
        <w:rPr>
          <w:rFonts w:ascii="TimesNewRomanPSMT" w:cs="TimesNewRomanPSMT"/>
        </w:rPr>
        <w:t xml:space="preserve"> 10.000</w:t>
      </w:r>
      <w:r>
        <w:rPr>
          <w:rFonts w:ascii="TimesNewRomanPSMT" w:cs="TimesNewRomanPSMT"/>
        </w:rPr>
        <w:t>.- aan donaties</w:t>
      </w:r>
      <w:r w:rsidR="00994270">
        <w:rPr>
          <w:rFonts w:ascii="TimesNewRomanPSMT" w:cs="TimesNewRomanPSMT"/>
        </w:rPr>
        <w:t>; d</w:t>
      </w:r>
      <w:r>
        <w:rPr>
          <w:rFonts w:ascii="TimesNewRomanPSMT" w:cs="TimesNewRomanPSMT"/>
        </w:rPr>
        <w:t xml:space="preserve">it bedrag besteden we voor de volle 100% aan </w:t>
      </w:r>
      <w:r w:rsidR="00610AEB">
        <w:rPr>
          <w:rFonts w:ascii="TimesNewRomanPSMT" w:cs="TimesNewRomanPSMT"/>
        </w:rPr>
        <w:t>de vrouwen.</w:t>
      </w:r>
      <w:r>
        <w:rPr>
          <w:rFonts w:ascii="TimesNewRomanPSMT" w:cs="TimesNewRomanPSMT"/>
        </w:rPr>
        <w:t xml:space="preserve"> </w:t>
      </w:r>
    </w:p>
    <w:p w:rsidR="00766B2A" w:rsidRDefault="00766B2A" w:rsidP="00132C09">
      <w:pPr>
        <w:autoSpaceDE w:val="0"/>
        <w:autoSpaceDN w:val="0"/>
        <w:adjustRightInd w:val="0"/>
        <w:rPr>
          <w:rFonts w:ascii="TimesNewRomanPSMT" w:cs="TimesNewRomanPSMT"/>
        </w:rPr>
      </w:pPr>
    </w:p>
    <w:p w:rsidR="00766B2A" w:rsidRDefault="00766B2A" w:rsidP="00A95CF1">
      <w:pPr>
        <w:autoSpaceDE w:val="0"/>
        <w:autoSpaceDN w:val="0"/>
        <w:adjustRightInd w:val="0"/>
        <w:outlineLvl w:val="0"/>
        <w:rPr>
          <w:rFonts w:ascii="TimesNewRomanPSMT" w:cs="TimesNewRomanPSMT"/>
          <w:b/>
        </w:rPr>
      </w:pPr>
      <w:r w:rsidRPr="00766B2A">
        <w:rPr>
          <w:rFonts w:ascii="TimesNewRomanPSMT" w:cs="TimesNewRomanPSMT"/>
          <w:b/>
        </w:rPr>
        <w:t>Werkbezoek aan Burkina Faso</w:t>
      </w:r>
    </w:p>
    <w:p w:rsidR="00610AEB" w:rsidRDefault="00860B60" w:rsidP="00132C09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3999865</wp:posOffset>
            </wp:positionV>
            <wp:extent cx="2737485" cy="1830705"/>
            <wp:effectExtent l="0" t="0" r="571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rkina Faso 2018 1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4270">
        <w:rPr>
          <w:rFonts w:ascii="TimesNewRomanPSMT" w:cs="TimesNewRomanPSMT"/>
        </w:rPr>
        <w:t xml:space="preserve">Medio februari vertrok de voorzitter naar Burkina Faso. Onze counterpart Lenie </w:t>
      </w:r>
      <w:proofErr w:type="spellStart"/>
      <w:r w:rsidR="00994270">
        <w:rPr>
          <w:rFonts w:ascii="TimesNewRomanPSMT" w:cs="TimesNewRomanPSMT"/>
        </w:rPr>
        <w:t>Hoegen</w:t>
      </w:r>
      <w:proofErr w:type="spellEnd"/>
      <w:r w:rsidR="00994270">
        <w:rPr>
          <w:rFonts w:ascii="TimesNewRomanPSMT" w:cs="TimesNewRomanPSMT"/>
        </w:rPr>
        <w:t xml:space="preserve"> </w:t>
      </w:r>
      <w:proofErr w:type="spellStart"/>
      <w:r w:rsidR="00994270">
        <w:rPr>
          <w:rFonts w:ascii="TimesNewRomanPSMT" w:cs="TimesNewRomanPSMT"/>
        </w:rPr>
        <w:t>Dijkhof</w:t>
      </w:r>
      <w:proofErr w:type="spellEnd"/>
      <w:r w:rsidR="00994270">
        <w:rPr>
          <w:rFonts w:ascii="TimesNewRomanPSMT" w:cs="TimesNewRomanPSMT"/>
        </w:rPr>
        <w:t xml:space="preserve"> had een strak programma opgezet</w:t>
      </w:r>
      <w:r w:rsidR="00A95CF1">
        <w:rPr>
          <w:rFonts w:ascii="TimesNewRomanPSMT" w:cs="TimesNewRomanPSMT"/>
        </w:rPr>
        <w:t>,</w:t>
      </w:r>
      <w:r w:rsidR="00994270">
        <w:rPr>
          <w:rFonts w:ascii="TimesNewRomanPSMT" w:cs="TimesNewRomanPSMT"/>
        </w:rPr>
        <w:t xml:space="preserve"> om de acht projecten in diverse regio</w:t>
      </w:r>
      <w:r w:rsidR="00610AEB">
        <w:rPr>
          <w:rFonts w:ascii="TimesNewRomanPSMT" w:cs="TimesNewRomanPSMT"/>
        </w:rPr>
        <w:t>’</w:t>
      </w:r>
      <w:r w:rsidR="00994270">
        <w:rPr>
          <w:rFonts w:ascii="TimesNewRomanPSMT" w:cs="TimesNewRomanPSMT"/>
        </w:rPr>
        <w:t xml:space="preserve">s </w:t>
      </w:r>
      <w:r w:rsidR="00610AEB">
        <w:rPr>
          <w:rFonts w:ascii="TimesNewRomanPSMT" w:cs="TimesNewRomanPSMT"/>
        </w:rPr>
        <w:t xml:space="preserve">van het land </w:t>
      </w:r>
      <w:r w:rsidR="00994270">
        <w:rPr>
          <w:rFonts w:ascii="TimesNewRomanPSMT" w:cs="TimesNewRomanPSMT"/>
        </w:rPr>
        <w:t xml:space="preserve">te bezoeken, zoals het weefproject in </w:t>
      </w:r>
      <w:r w:rsidR="00A95CF1">
        <w:rPr>
          <w:rFonts w:ascii="TimesNewRomanPSMT" w:cs="TimesNewRomanPSMT"/>
        </w:rPr>
        <w:t>‘</w:t>
      </w:r>
      <w:proofErr w:type="spellStart"/>
      <w:r w:rsidR="00994270">
        <w:rPr>
          <w:rFonts w:ascii="TimesNewRomanPSMT" w:cs="TimesNewRomanPSMT"/>
        </w:rPr>
        <w:t>Bonheur</w:t>
      </w:r>
      <w:proofErr w:type="spellEnd"/>
      <w:r w:rsidR="00994270">
        <w:rPr>
          <w:rFonts w:ascii="TimesNewRomanPSMT" w:cs="TimesNewRomanPSMT"/>
        </w:rPr>
        <w:t xml:space="preserve"> </w:t>
      </w:r>
      <w:proofErr w:type="spellStart"/>
      <w:r w:rsidR="00994270">
        <w:rPr>
          <w:rFonts w:ascii="TimesNewRomanPSMT" w:cs="TimesNewRomanPSMT"/>
        </w:rPr>
        <w:t>Ville</w:t>
      </w:r>
      <w:proofErr w:type="spellEnd"/>
      <w:r w:rsidR="00A95CF1">
        <w:rPr>
          <w:rFonts w:ascii="TimesNewRomanPSMT" w:cs="TimesNewRomanPSMT"/>
        </w:rPr>
        <w:t>’</w:t>
      </w:r>
      <w:r w:rsidR="00994270">
        <w:rPr>
          <w:rFonts w:ascii="TimesNewRomanPSMT" w:cs="TimesNewRomanPSMT"/>
        </w:rPr>
        <w:t xml:space="preserve"> in Ouagadougou; de diverse landbouwprojecten bij het </w:t>
      </w:r>
      <w:r w:rsidR="00A95CF1">
        <w:rPr>
          <w:rFonts w:ascii="TimesNewRomanPSMT" w:cs="TimesNewRomanPSMT"/>
        </w:rPr>
        <w:t>‘</w:t>
      </w:r>
      <w:proofErr w:type="spellStart"/>
      <w:r w:rsidR="00994270">
        <w:rPr>
          <w:rFonts w:ascii="TimesNewRomanPSMT" w:cs="TimesNewRomanPSMT"/>
        </w:rPr>
        <w:t>Lac</w:t>
      </w:r>
      <w:proofErr w:type="spellEnd"/>
      <w:r w:rsidR="00994270">
        <w:rPr>
          <w:rFonts w:ascii="TimesNewRomanPSMT" w:cs="TimesNewRomanPSMT"/>
        </w:rPr>
        <w:t xml:space="preserve"> du Bam</w:t>
      </w:r>
      <w:r w:rsidR="00A95CF1">
        <w:rPr>
          <w:rFonts w:ascii="TimesNewRomanPSMT" w:cs="TimesNewRomanPSMT"/>
        </w:rPr>
        <w:t>’</w:t>
      </w:r>
      <w:r w:rsidR="00994270">
        <w:rPr>
          <w:rFonts w:ascii="TimesNewRomanPSMT" w:cs="TimesNewRomanPSMT"/>
        </w:rPr>
        <w:t xml:space="preserve"> van de Stichting </w:t>
      </w:r>
      <w:r w:rsidR="00A95CF1">
        <w:rPr>
          <w:rFonts w:ascii="TimesNewRomanPSMT" w:cs="TimesNewRomanPSMT"/>
        </w:rPr>
        <w:t>‘</w:t>
      </w:r>
      <w:proofErr w:type="spellStart"/>
      <w:r w:rsidR="00994270">
        <w:rPr>
          <w:rFonts w:ascii="TimesNewRomanPSMT" w:cs="TimesNewRomanPSMT"/>
        </w:rPr>
        <w:t>Aprodes</w:t>
      </w:r>
      <w:proofErr w:type="spellEnd"/>
      <w:r w:rsidR="00A95CF1">
        <w:rPr>
          <w:rFonts w:ascii="TimesNewRomanPSMT" w:cs="TimesNewRomanPSMT"/>
        </w:rPr>
        <w:t>’</w:t>
      </w:r>
      <w:r w:rsidR="00994270">
        <w:rPr>
          <w:rFonts w:ascii="TimesNewRomanPSMT" w:cs="TimesNewRomanPSMT"/>
        </w:rPr>
        <w:t xml:space="preserve">; de marktvrouwen van </w:t>
      </w:r>
      <w:r w:rsidR="00A95CF1">
        <w:rPr>
          <w:rFonts w:ascii="TimesNewRomanPSMT" w:cs="TimesNewRomanPSMT"/>
        </w:rPr>
        <w:t>‘</w:t>
      </w:r>
      <w:proofErr w:type="spellStart"/>
      <w:r w:rsidR="00994270">
        <w:rPr>
          <w:rFonts w:ascii="TimesNewRomanPSMT" w:cs="TimesNewRomanPSMT"/>
        </w:rPr>
        <w:t>Asuma</w:t>
      </w:r>
      <w:proofErr w:type="spellEnd"/>
      <w:r w:rsidR="00A95CF1">
        <w:rPr>
          <w:rFonts w:ascii="TimesNewRomanPSMT" w:cs="TimesNewRomanPSMT"/>
        </w:rPr>
        <w:t>’</w:t>
      </w:r>
      <w:r w:rsidR="00994270">
        <w:rPr>
          <w:rFonts w:ascii="TimesNewRomanPSMT" w:cs="TimesNewRomanPSMT"/>
        </w:rPr>
        <w:t xml:space="preserve"> in Bobo Dioulasso; Marcelline </w:t>
      </w:r>
      <w:r w:rsidR="00F77D60">
        <w:rPr>
          <w:rFonts w:ascii="TimesNewRomanPSMT" w:cs="TimesNewRomanPSMT"/>
        </w:rPr>
        <w:t xml:space="preserve">die </w:t>
      </w:r>
      <w:r w:rsidR="00994270">
        <w:rPr>
          <w:rFonts w:ascii="TimesNewRomanPSMT" w:cs="TimesNewRomanPSMT"/>
        </w:rPr>
        <w:t xml:space="preserve">met haar gehandicapte dochters </w:t>
      </w:r>
      <w:r w:rsidR="00F77D60">
        <w:rPr>
          <w:rFonts w:ascii="TimesNewRomanPSMT" w:cs="TimesNewRomanPSMT"/>
        </w:rPr>
        <w:t xml:space="preserve">in een kiosk </w:t>
      </w:r>
      <w:r w:rsidR="001C25DB">
        <w:rPr>
          <w:rFonts w:ascii="TimesNewRomanPSMT" w:cs="TimesNewRomanPSMT"/>
        </w:rPr>
        <w:t xml:space="preserve"> spullen verkopen</w:t>
      </w:r>
      <w:r w:rsidR="00994270">
        <w:rPr>
          <w:rFonts w:ascii="TimesNewRomanPSMT" w:cs="TimesNewRomanPSMT"/>
        </w:rPr>
        <w:t xml:space="preserve">; de </w:t>
      </w:r>
      <w:r w:rsidR="00A95CF1">
        <w:rPr>
          <w:rFonts w:ascii="TimesNewRomanPSMT" w:cs="TimesNewRomanPSMT"/>
        </w:rPr>
        <w:t>‘</w:t>
      </w:r>
      <w:r w:rsidR="00994270">
        <w:rPr>
          <w:rFonts w:ascii="TimesNewRomanPSMT" w:cs="TimesNewRomanPSMT"/>
        </w:rPr>
        <w:t>Association Alida</w:t>
      </w:r>
      <w:r w:rsidR="00A95CF1">
        <w:rPr>
          <w:rFonts w:ascii="TimesNewRomanPSMT" w:cs="TimesNewRomanPSMT"/>
        </w:rPr>
        <w:t>’</w:t>
      </w:r>
      <w:r w:rsidR="00994270">
        <w:rPr>
          <w:rFonts w:ascii="TimesNewRomanPSMT" w:cs="TimesNewRomanPSMT"/>
        </w:rPr>
        <w:t xml:space="preserve"> in </w:t>
      </w:r>
      <w:proofErr w:type="spellStart"/>
      <w:r w:rsidR="00994270">
        <w:rPr>
          <w:rFonts w:ascii="TimesNewRomanPSMT" w:cs="TimesNewRomanPSMT"/>
        </w:rPr>
        <w:t>Gu</w:t>
      </w:r>
      <w:r w:rsidR="00994270">
        <w:t>é</w:t>
      </w:r>
      <w:r w:rsidR="00994270">
        <w:rPr>
          <w:rFonts w:ascii="TimesNewRomanPSMT" w:cs="TimesNewRomanPSMT"/>
        </w:rPr>
        <w:t>gu</w:t>
      </w:r>
      <w:r w:rsidR="00994270">
        <w:t>é</w:t>
      </w:r>
      <w:r w:rsidR="00994270">
        <w:rPr>
          <w:rFonts w:ascii="TimesNewRomanPSMT" w:cs="TimesNewRomanPSMT"/>
        </w:rPr>
        <w:t>r</w:t>
      </w:r>
      <w:r w:rsidR="00994270">
        <w:t>é</w:t>
      </w:r>
      <w:proofErr w:type="spellEnd"/>
      <w:r w:rsidR="00994270">
        <w:rPr>
          <w:rFonts w:ascii="TimesNewRomanPSMT" w:cs="TimesNewRomanPSMT"/>
        </w:rPr>
        <w:t xml:space="preserve"> waar we een </w:t>
      </w:r>
      <w:proofErr w:type="spellStart"/>
      <w:r w:rsidR="00994270">
        <w:rPr>
          <w:rFonts w:ascii="TimesNewRomanPSMT" w:cs="TimesNewRomanPSMT"/>
        </w:rPr>
        <w:t>soumbalaproject</w:t>
      </w:r>
      <w:proofErr w:type="spellEnd"/>
      <w:r w:rsidR="00994270">
        <w:rPr>
          <w:rFonts w:ascii="TimesNewRomanPSMT" w:cs="TimesNewRomanPSMT"/>
        </w:rPr>
        <w:t xml:space="preserve"> en een brombakfiets gehonoreerd hadden; terug in Ouagadougou (met </w:t>
      </w:r>
      <w:r w:rsidR="009E2599">
        <w:rPr>
          <w:rFonts w:ascii="TimesNewRomanPSMT" w:cs="TimesNewRomanPSMT"/>
        </w:rPr>
        <w:t>twee</w:t>
      </w:r>
      <w:r w:rsidR="00994270">
        <w:rPr>
          <w:rFonts w:ascii="TimesNewRomanPSMT" w:cs="TimesNewRomanPSMT"/>
        </w:rPr>
        <w:t xml:space="preserve"> hanen rijker!) zijn we de volgende dag naar de </w:t>
      </w:r>
      <w:r w:rsidR="00A95CF1">
        <w:rPr>
          <w:rFonts w:ascii="TimesNewRomanPSMT" w:cs="TimesNewRomanPSMT"/>
        </w:rPr>
        <w:t>‘</w:t>
      </w:r>
      <w:proofErr w:type="spellStart"/>
      <w:r w:rsidR="00994270">
        <w:rPr>
          <w:rFonts w:ascii="TimesNewRomanPSMT" w:cs="TimesNewRomanPSMT"/>
        </w:rPr>
        <w:t>Femmes</w:t>
      </w:r>
      <w:proofErr w:type="spellEnd"/>
      <w:r w:rsidR="00994270">
        <w:rPr>
          <w:rFonts w:ascii="TimesNewRomanPSMT" w:cs="TimesNewRomanPSMT"/>
        </w:rPr>
        <w:t xml:space="preserve"> et </w:t>
      </w:r>
      <w:proofErr w:type="spellStart"/>
      <w:r w:rsidR="00994270">
        <w:rPr>
          <w:rFonts w:ascii="TimesNewRomanPSMT" w:cs="TimesNewRomanPSMT"/>
        </w:rPr>
        <w:t>Espoirs</w:t>
      </w:r>
      <w:proofErr w:type="spellEnd"/>
      <w:r w:rsidR="00A95CF1">
        <w:rPr>
          <w:rFonts w:ascii="TimesNewRomanPSMT" w:cs="TimesNewRomanPSMT"/>
        </w:rPr>
        <w:t>’</w:t>
      </w:r>
      <w:r w:rsidR="00DE4307">
        <w:rPr>
          <w:rFonts w:ascii="TimesNewRomanPSMT" w:cs="TimesNewRomanPSMT"/>
        </w:rPr>
        <w:t xml:space="preserve"> geweest waar </w:t>
      </w:r>
      <w:r w:rsidR="00994270">
        <w:rPr>
          <w:rFonts w:ascii="TimesNewRomanPSMT" w:cs="TimesNewRomanPSMT"/>
        </w:rPr>
        <w:t xml:space="preserve">de vrouwen met onze hulp sap produceren; vervolgens naar </w:t>
      </w:r>
      <w:r w:rsidR="00A95CF1">
        <w:rPr>
          <w:rFonts w:ascii="TimesNewRomanPSMT" w:cs="TimesNewRomanPSMT"/>
        </w:rPr>
        <w:t>‘</w:t>
      </w:r>
      <w:proofErr w:type="spellStart"/>
      <w:r w:rsidR="00994270">
        <w:rPr>
          <w:rFonts w:ascii="TimesNewRomanPSMT" w:cs="TimesNewRomanPSMT"/>
        </w:rPr>
        <w:t>Femmes</w:t>
      </w:r>
      <w:proofErr w:type="spellEnd"/>
      <w:r w:rsidR="00994270">
        <w:rPr>
          <w:rFonts w:ascii="TimesNewRomanPSMT" w:cs="TimesNewRomanPSMT"/>
        </w:rPr>
        <w:t xml:space="preserve"> </w:t>
      </w:r>
      <w:proofErr w:type="spellStart"/>
      <w:r w:rsidR="00994270">
        <w:rPr>
          <w:rFonts w:ascii="TimesNewRomanPSMT" w:cs="TimesNewRomanPSMT"/>
        </w:rPr>
        <w:t>Handica</w:t>
      </w:r>
      <w:r w:rsidR="009E2599">
        <w:rPr>
          <w:rFonts w:ascii="TimesNewRomanPSMT" w:cs="TimesNewRomanPSMT"/>
        </w:rPr>
        <w:t>p</w:t>
      </w:r>
      <w:r w:rsidR="00994270">
        <w:t>é</w:t>
      </w:r>
      <w:r w:rsidR="00994270">
        <w:rPr>
          <w:rFonts w:ascii="TimesNewRomanPSMT" w:cs="TimesNewRomanPSMT"/>
        </w:rPr>
        <w:t>es</w:t>
      </w:r>
      <w:proofErr w:type="spellEnd"/>
      <w:r w:rsidR="00A95CF1">
        <w:rPr>
          <w:rFonts w:ascii="TimesNewRomanPSMT" w:cs="TimesNewRomanPSMT"/>
        </w:rPr>
        <w:t>’</w:t>
      </w:r>
      <w:r w:rsidR="00994270">
        <w:rPr>
          <w:rFonts w:ascii="TimesNewRomanPSMT" w:cs="TimesNewRomanPSMT"/>
        </w:rPr>
        <w:t xml:space="preserve"> voor een nieuw initiatief. Dit project</w:t>
      </w:r>
      <w:r w:rsidR="00F77D60">
        <w:rPr>
          <w:rFonts w:ascii="TimesNewRomanPSMT" w:cs="TimesNewRomanPSMT"/>
        </w:rPr>
        <w:t xml:space="preserve"> is </w:t>
      </w:r>
      <w:r w:rsidR="00994270">
        <w:rPr>
          <w:rFonts w:ascii="TimesNewRomanPSMT" w:cs="TimesNewRomanPSMT"/>
        </w:rPr>
        <w:t xml:space="preserve"> samen met </w:t>
      </w:r>
      <w:proofErr w:type="spellStart"/>
      <w:r w:rsidR="00994270">
        <w:rPr>
          <w:rFonts w:ascii="TimesNewRomanPSMT" w:cs="TimesNewRomanPSMT"/>
        </w:rPr>
        <w:t>Habsou</w:t>
      </w:r>
      <w:proofErr w:type="spellEnd"/>
      <w:r w:rsidR="00994270">
        <w:rPr>
          <w:rFonts w:ascii="TimesNewRomanPSMT" w:cs="TimesNewRomanPSMT"/>
        </w:rPr>
        <w:t xml:space="preserve"> </w:t>
      </w:r>
      <w:proofErr w:type="spellStart"/>
      <w:r w:rsidR="00994270">
        <w:rPr>
          <w:rFonts w:ascii="TimesNewRomanPSMT" w:cs="TimesNewRomanPSMT"/>
        </w:rPr>
        <w:t>Aboubacar</w:t>
      </w:r>
      <w:proofErr w:type="spellEnd"/>
      <w:r w:rsidR="00994270">
        <w:rPr>
          <w:rFonts w:ascii="TimesNewRomanPSMT" w:cs="TimesNewRomanPSMT"/>
        </w:rPr>
        <w:t>, onze counterpart uit Niger</w:t>
      </w:r>
      <w:r w:rsidR="009E2599">
        <w:rPr>
          <w:rFonts w:ascii="TimesNewRomanPSMT" w:cs="TimesNewRomanPSMT"/>
        </w:rPr>
        <w:t>,</w:t>
      </w:r>
      <w:r w:rsidR="00994270">
        <w:rPr>
          <w:rFonts w:ascii="TimesNewRomanPSMT" w:cs="TimesNewRomanPSMT"/>
        </w:rPr>
        <w:t xml:space="preserve"> bezocht. </w:t>
      </w:r>
      <w:proofErr w:type="spellStart"/>
      <w:r w:rsidR="00F77D60">
        <w:rPr>
          <w:rFonts w:ascii="TimesNewRomanPSMT" w:cs="TimesNewRomanPSMT"/>
        </w:rPr>
        <w:t>Habsou</w:t>
      </w:r>
      <w:proofErr w:type="spellEnd"/>
      <w:r w:rsidR="00994270">
        <w:rPr>
          <w:rFonts w:ascii="TimesNewRomanPSMT" w:cs="TimesNewRomanPSMT"/>
        </w:rPr>
        <w:t xml:space="preserve"> was speciaal naar Burkina Faso gekomen om onze projecten in Niger te bespreken. </w:t>
      </w:r>
    </w:p>
    <w:p w:rsidR="00994270" w:rsidRPr="00A95CF1" w:rsidRDefault="002354A1" w:rsidP="00132C09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De reis </w:t>
      </w:r>
      <w:r w:rsidR="00994270">
        <w:rPr>
          <w:rFonts w:ascii="TimesNewRomanPSMT" w:cs="TimesNewRomanPSMT"/>
        </w:rPr>
        <w:t xml:space="preserve"> was zeer intensief. Maar vol bewondering voor de dadendrang, de motivatie en het enthousiasme van de vrouwen met als doelstelling: economisch en sociaal vooruit komen keerde de voorzitter ge</w:t>
      </w:r>
      <w:r w:rsidR="00994270">
        <w:rPr>
          <w:rFonts w:ascii="TimesNewRomanPSMT" w:cs="TimesNewRomanPSMT"/>
        </w:rPr>
        <w:t>ï</w:t>
      </w:r>
      <w:r w:rsidR="00994270">
        <w:rPr>
          <w:rFonts w:ascii="TimesNewRomanPSMT" w:cs="TimesNewRomanPSMT"/>
        </w:rPr>
        <w:t>nspireerd terug. (</w:t>
      </w:r>
      <w:r w:rsidR="00860B60">
        <w:rPr>
          <w:rFonts w:ascii="TimesNewRomanPSMT" w:cs="TimesNewRomanPSMT"/>
          <w:i/>
        </w:rPr>
        <w:t>V</w:t>
      </w:r>
      <w:r w:rsidR="00994270">
        <w:rPr>
          <w:rFonts w:ascii="TimesNewRomanPSMT" w:cs="TimesNewRomanPSMT"/>
          <w:i/>
        </w:rPr>
        <w:t>oor het volledige reisverslag zie onze website onder: extra)</w:t>
      </w:r>
    </w:p>
    <w:p w:rsidR="00994270" w:rsidRDefault="00994270" w:rsidP="00132C09">
      <w:pPr>
        <w:autoSpaceDE w:val="0"/>
        <w:autoSpaceDN w:val="0"/>
        <w:adjustRightInd w:val="0"/>
        <w:rPr>
          <w:rFonts w:ascii="TimesNewRomanPSMT" w:cs="TimesNewRomanPSMT"/>
        </w:rPr>
      </w:pPr>
    </w:p>
    <w:p w:rsidR="00860B60" w:rsidRDefault="00860B60">
      <w:pPr>
        <w:rPr>
          <w:rFonts w:ascii="TimesNewRomanPSMT" w:cs="TimesNewRomanPSMT"/>
          <w:b/>
        </w:rPr>
      </w:pPr>
      <w:r>
        <w:rPr>
          <w:rFonts w:ascii="TimesNewRomanPSMT" w:cs="TimesNewRomanPSMT"/>
          <w:b/>
        </w:rPr>
        <w:br w:type="page"/>
      </w:r>
    </w:p>
    <w:p w:rsidR="00994270" w:rsidRDefault="00994270" w:rsidP="00A95CF1">
      <w:pPr>
        <w:autoSpaceDE w:val="0"/>
        <w:autoSpaceDN w:val="0"/>
        <w:adjustRightInd w:val="0"/>
        <w:outlineLvl w:val="0"/>
        <w:rPr>
          <w:rFonts w:ascii="TimesNewRomanPSMT" w:cs="TimesNewRomanPSMT"/>
          <w:b/>
        </w:rPr>
      </w:pPr>
      <w:r w:rsidRPr="00994270">
        <w:rPr>
          <w:rFonts w:ascii="TimesNewRomanPSMT" w:cs="TimesNewRomanPSMT"/>
          <w:b/>
        </w:rPr>
        <w:lastRenderedPageBreak/>
        <w:t>Burkina Faso</w:t>
      </w:r>
    </w:p>
    <w:p w:rsidR="00994270" w:rsidRDefault="00860B60" w:rsidP="00132C09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-1905</wp:posOffset>
            </wp:positionH>
            <wp:positionV relativeFrom="margin">
              <wp:posOffset>229235</wp:posOffset>
            </wp:positionV>
            <wp:extent cx="2012315" cy="1345565"/>
            <wp:effectExtent l="0" t="0" r="0" b="63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rkina Faso 2018 06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4270">
        <w:rPr>
          <w:rFonts w:ascii="TimesNewRomanPSMT" w:cs="TimesNewRomanPSMT"/>
        </w:rPr>
        <w:t xml:space="preserve">Het bezoek leverde een aantal nieuwe aanvragen op. Voor </w:t>
      </w:r>
      <w:r w:rsidR="00A95CF1">
        <w:rPr>
          <w:rFonts w:ascii="TimesNewRomanPSMT" w:cs="TimesNewRomanPSMT"/>
        </w:rPr>
        <w:t>‘</w:t>
      </w:r>
      <w:r w:rsidR="00994270">
        <w:rPr>
          <w:rFonts w:ascii="TimesNewRomanPSMT" w:cs="TimesNewRomanPSMT"/>
        </w:rPr>
        <w:t>Association Alida</w:t>
      </w:r>
      <w:r w:rsidR="00A95CF1">
        <w:rPr>
          <w:rFonts w:ascii="TimesNewRomanPSMT" w:cs="TimesNewRomanPSMT"/>
        </w:rPr>
        <w:t>’</w:t>
      </w:r>
      <w:r w:rsidR="00994270">
        <w:rPr>
          <w:rFonts w:ascii="TimesNewRomanPSMT" w:cs="TimesNewRomanPSMT"/>
        </w:rPr>
        <w:t xml:space="preserve"> hebben we een gebouwtje gefinancierd om de </w:t>
      </w:r>
      <w:proofErr w:type="spellStart"/>
      <w:r w:rsidR="00994270">
        <w:rPr>
          <w:rFonts w:ascii="TimesNewRomanPSMT" w:cs="TimesNewRomanPSMT"/>
        </w:rPr>
        <w:t>soumbala</w:t>
      </w:r>
      <w:proofErr w:type="spellEnd"/>
      <w:r w:rsidR="00994270">
        <w:rPr>
          <w:rFonts w:ascii="TimesNewRomanPSMT" w:cs="TimesNewRomanPSMT"/>
        </w:rPr>
        <w:t xml:space="preserve"> op te slaan. Tot nu toe lag de voorraad </w:t>
      </w:r>
      <w:proofErr w:type="spellStart"/>
      <w:r w:rsidR="00994270">
        <w:rPr>
          <w:rFonts w:ascii="TimesNewRomanPSMT" w:cs="TimesNewRomanPSMT"/>
        </w:rPr>
        <w:t>n</w:t>
      </w:r>
      <w:r w:rsidR="00994270">
        <w:t>é</w:t>
      </w:r>
      <w:r w:rsidR="00994270">
        <w:rPr>
          <w:rFonts w:ascii="TimesNewRomanPSMT" w:cs="TimesNewRomanPSMT"/>
        </w:rPr>
        <w:t>r</w:t>
      </w:r>
      <w:r w:rsidR="00994270">
        <w:t>é</w:t>
      </w:r>
      <w:proofErr w:type="spellEnd"/>
      <w:r w:rsidR="00994270">
        <w:rPr>
          <w:rFonts w:ascii="TimesNewRomanPSMT" w:cs="TimesNewRomanPSMT"/>
        </w:rPr>
        <w:t xml:space="preserve"> (de grondstof) bij de voorzitter thuis</w:t>
      </w:r>
      <w:r w:rsidR="00715F83">
        <w:rPr>
          <w:rFonts w:ascii="TimesNewRomanPSMT" w:cs="TimesNewRomanPSMT"/>
        </w:rPr>
        <w:t xml:space="preserve"> in de slaapkamer</w:t>
      </w:r>
      <w:r w:rsidR="00994270">
        <w:rPr>
          <w:rFonts w:ascii="TimesNewRomanPSMT" w:cs="TimesNewRomanPSMT"/>
        </w:rPr>
        <w:t xml:space="preserve">. </w:t>
      </w:r>
      <w:r w:rsidR="008B746F">
        <w:rPr>
          <w:rFonts w:ascii="TimesNewRomanPSMT" w:cs="TimesNewRomanPSMT"/>
        </w:rPr>
        <w:t xml:space="preserve">Geen </w:t>
      </w:r>
      <w:r w:rsidR="00715F83">
        <w:rPr>
          <w:rFonts w:ascii="TimesNewRomanPSMT" w:cs="TimesNewRomanPSMT"/>
        </w:rPr>
        <w:t xml:space="preserve">gezonde </w:t>
      </w:r>
      <w:r w:rsidR="008B746F">
        <w:rPr>
          <w:rFonts w:ascii="TimesNewRomanPSMT" w:cs="TimesNewRomanPSMT"/>
        </w:rPr>
        <w:t xml:space="preserve"> situatie, want d</w:t>
      </w:r>
      <w:r w:rsidR="00994270">
        <w:rPr>
          <w:rFonts w:ascii="TimesNewRomanPSMT" w:cs="TimesNewRomanPSMT"/>
        </w:rPr>
        <w:t>e geur is enorm sterk</w:t>
      </w:r>
      <w:r w:rsidR="008B746F">
        <w:rPr>
          <w:rFonts w:ascii="TimesNewRomanPSMT" w:cs="TimesNewRomanPSMT"/>
        </w:rPr>
        <w:t>.</w:t>
      </w:r>
      <w:r w:rsidR="00994270">
        <w:rPr>
          <w:rFonts w:ascii="TimesNewRomanPSMT" w:cs="TimesNewRomanPSMT"/>
        </w:rPr>
        <w:t xml:space="preserve"> </w:t>
      </w:r>
      <w:r w:rsidR="00F77D60">
        <w:rPr>
          <w:rFonts w:ascii="TimesNewRomanPSMT" w:cs="TimesNewRomanPSMT"/>
        </w:rPr>
        <w:t>Wij gaan nog</w:t>
      </w:r>
      <w:r w:rsidR="00994270">
        <w:rPr>
          <w:rFonts w:ascii="TimesNewRomanPSMT" w:cs="TimesNewRomanPSMT"/>
        </w:rPr>
        <w:t xml:space="preserve"> een graanmolen</w:t>
      </w:r>
      <w:r w:rsidR="00F77D60">
        <w:rPr>
          <w:rFonts w:ascii="TimesNewRomanPSMT" w:cs="TimesNewRomanPSMT"/>
        </w:rPr>
        <w:t xml:space="preserve"> (ons 49</w:t>
      </w:r>
      <w:r w:rsidR="00F77D60" w:rsidRPr="00F77D60">
        <w:rPr>
          <w:rFonts w:ascii="TimesNewRomanPSMT" w:cs="TimesNewRomanPSMT"/>
          <w:vertAlign w:val="superscript"/>
        </w:rPr>
        <w:t>e</w:t>
      </w:r>
      <w:r w:rsidR="00F77D60">
        <w:rPr>
          <w:rFonts w:ascii="TimesNewRomanPSMT" w:cs="TimesNewRomanPSMT"/>
        </w:rPr>
        <w:t xml:space="preserve"> project!)</w:t>
      </w:r>
      <w:r w:rsidR="00994270">
        <w:rPr>
          <w:rFonts w:ascii="TimesNewRomanPSMT" w:cs="TimesNewRomanPSMT"/>
        </w:rPr>
        <w:t xml:space="preserve"> financieren die </w:t>
      </w:r>
      <w:r w:rsidR="0050797B">
        <w:rPr>
          <w:rFonts w:ascii="TimesNewRomanPSMT" w:cs="TimesNewRomanPSMT"/>
        </w:rPr>
        <w:t xml:space="preserve">ook </w:t>
      </w:r>
      <w:r w:rsidR="000C16D1">
        <w:rPr>
          <w:rFonts w:ascii="TimesNewRomanPSMT" w:cs="TimesNewRomanPSMT"/>
        </w:rPr>
        <w:t xml:space="preserve">in de schuur </w:t>
      </w:r>
      <w:r w:rsidR="00994270">
        <w:rPr>
          <w:rFonts w:ascii="TimesNewRomanPSMT" w:cs="TimesNewRomanPSMT"/>
        </w:rPr>
        <w:t xml:space="preserve">gestald gaat worden. Voor de </w:t>
      </w:r>
      <w:r w:rsidR="00A95CF1">
        <w:rPr>
          <w:rFonts w:ascii="TimesNewRomanPSMT" w:cs="TimesNewRomanPSMT"/>
        </w:rPr>
        <w:t>‘</w:t>
      </w:r>
      <w:proofErr w:type="spellStart"/>
      <w:r w:rsidR="00994270">
        <w:rPr>
          <w:rFonts w:ascii="TimesNewRomanPSMT" w:cs="TimesNewRomanPSMT"/>
        </w:rPr>
        <w:t>Femmes</w:t>
      </w:r>
      <w:proofErr w:type="spellEnd"/>
      <w:r w:rsidR="00994270">
        <w:rPr>
          <w:rFonts w:ascii="TimesNewRomanPSMT" w:cs="TimesNewRomanPSMT"/>
        </w:rPr>
        <w:t xml:space="preserve"> </w:t>
      </w:r>
      <w:proofErr w:type="spellStart"/>
      <w:r w:rsidR="00994270">
        <w:rPr>
          <w:rFonts w:ascii="TimesNewRomanPSMT" w:cs="TimesNewRomanPSMT"/>
        </w:rPr>
        <w:t>Handicap</w:t>
      </w:r>
      <w:r w:rsidR="00994270">
        <w:t>é</w:t>
      </w:r>
      <w:r w:rsidR="00994270">
        <w:rPr>
          <w:rFonts w:ascii="TimesNewRomanPSMT" w:cs="TimesNewRomanPSMT"/>
        </w:rPr>
        <w:t>es</w:t>
      </w:r>
      <w:proofErr w:type="spellEnd"/>
      <w:r w:rsidR="00A95CF1">
        <w:rPr>
          <w:rFonts w:ascii="TimesNewRomanPSMT" w:cs="TimesNewRomanPSMT"/>
        </w:rPr>
        <w:t>’</w:t>
      </w:r>
      <w:r w:rsidR="00994270">
        <w:rPr>
          <w:rFonts w:ascii="TimesNewRomanPSMT" w:cs="TimesNewRomanPSMT"/>
        </w:rPr>
        <w:t xml:space="preserve"> hebben we de aankoop voor grondstoffen voor biologische voedingswaren, zoals citronella, gemberpoeder, </w:t>
      </w:r>
      <w:proofErr w:type="spellStart"/>
      <w:r w:rsidR="00994270">
        <w:rPr>
          <w:rFonts w:ascii="TimesNewRomanPSMT" w:cs="TimesNewRomanPSMT"/>
        </w:rPr>
        <w:t>moringapoeder</w:t>
      </w:r>
      <w:proofErr w:type="spellEnd"/>
      <w:r w:rsidR="002354A1">
        <w:rPr>
          <w:rFonts w:ascii="TimesNewRomanPSMT" w:cs="TimesNewRomanPSMT"/>
        </w:rPr>
        <w:t xml:space="preserve"> en</w:t>
      </w:r>
      <w:r w:rsidR="00994270">
        <w:rPr>
          <w:rFonts w:ascii="TimesNewRomanPSMT" w:cs="TimesNewRomanPSMT"/>
        </w:rPr>
        <w:t xml:space="preserve"> tamarinde ge</w:t>
      </w:r>
      <w:r w:rsidR="00F77D60">
        <w:rPr>
          <w:rFonts w:ascii="TimesNewRomanPSMT" w:cs="TimesNewRomanPSMT"/>
        </w:rPr>
        <w:t>faciliteerd</w:t>
      </w:r>
      <w:r w:rsidR="00994270">
        <w:rPr>
          <w:rFonts w:ascii="TimesNewRomanPSMT" w:cs="TimesNewRomanPSMT"/>
        </w:rPr>
        <w:t xml:space="preserve">. </w:t>
      </w:r>
      <w:r w:rsidR="00F77D60">
        <w:rPr>
          <w:rFonts w:ascii="TimesNewRomanPSMT" w:cs="TimesNewRomanPSMT"/>
        </w:rPr>
        <w:t xml:space="preserve">Verder </w:t>
      </w:r>
      <w:r w:rsidR="00994270">
        <w:rPr>
          <w:rFonts w:ascii="TimesNewRomanPSMT" w:cs="TimesNewRomanPSMT"/>
        </w:rPr>
        <w:t xml:space="preserve">hebben we een graanmolen voor de marktvrouwen </w:t>
      </w:r>
      <w:r w:rsidR="00A95CF1">
        <w:rPr>
          <w:rFonts w:ascii="TimesNewRomanPSMT" w:cs="TimesNewRomanPSMT"/>
        </w:rPr>
        <w:t>‘</w:t>
      </w:r>
      <w:proofErr w:type="spellStart"/>
      <w:r w:rsidR="00994270">
        <w:rPr>
          <w:rFonts w:ascii="TimesNewRomanPSMT" w:cs="TimesNewRomanPSMT"/>
        </w:rPr>
        <w:t>Asuma</w:t>
      </w:r>
      <w:proofErr w:type="spellEnd"/>
      <w:r w:rsidR="00A95CF1">
        <w:rPr>
          <w:rFonts w:ascii="TimesNewRomanPSMT" w:cs="TimesNewRomanPSMT"/>
        </w:rPr>
        <w:t>’</w:t>
      </w:r>
      <w:r w:rsidR="00994270">
        <w:rPr>
          <w:rFonts w:ascii="TimesNewRomanPSMT" w:cs="TimesNewRomanPSMT"/>
        </w:rPr>
        <w:t xml:space="preserve">, alsmede de training om daarmee om te gaan gefinancierd. </w:t>
      </w:r>
    </w:p>
    <w:p w:rsidR="00994270" w:rsidRDefault="00994270" w:rsidP="00132C09">
      <w:pPr>
        <w:autoSpaceDE w:val="0"/>
        <w:autoSpaceDN w:val="0"/>
        <w:adjustRightInd w:val="0"/>
        <w:rPr>
          <w:rFonts w:ascii="TimesNewRomanPSMT" w:cs="TimesNewRomanPSMT"/>
        </w:rPr>
      </w:pPr>
    </w:p>
    <w:p w:rsidR="00994270" w:rsidRDefault="00994270" w:rsidP="00A95CF1">
      <w:pPr>
        <w:autoSpaceDE w:val="0"/>
        <w:autoSpaceDN w:val="0"/>
        <w:adjustRightInd w:val="0"/>
        <w:outlineLvl w:val="0"/>
        <w:rPr>
          <w:rFonts w:ascii="TimesNewRomanPSMT" w:cs="TimesNewRomanPSMT"/>
          <w:b/>
        </w:rPr>
      </w:pPr>
      <w:r w:rsidRPr="00994270">
        <w:rPr>
          <w:rFonts w:ascii="TimesNewRomanPSMT" w:cs="TimesNewRomanPSMT"/>
          <w:b/>
        </w:rPr>
        <w:t>Niger</w:t>
      </w:r>
    </w:p>
    <w:p w:rsidR="00132C09" w:rsidRDefault="00860B60" w:rsidP="00132C09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4228465</wp:posOffset>
            </wp:positionH>
            <wp:positionV relativeFrom="margin">
              <wp:posOffset>2513965</wp:posOffset>
            </wp:positionV>
            <wp:extent cx="1211580" cy="1615440"/>
            <wp:effectExtent l="0" t="0" r="7620" b="1016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-2018-12-16-10-13-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4270">
        <w:rPr>
          <w:rFonts w:ascii="TimesNewRomanPSMT" w:cs="TimesNewRomanPSMT"/>
        </w:rPr>
        <w:t xml:space="preserve">Met </w:t>
      </w:r>
      <w:proofErr w:type="spellStart"/>
      <w:r w:rsidR="00994270">
        <w:rPr>
          <w:rFonts w:ascii="TimesNewRomanPSMT" w:cs="TimesNewRomanPSMT"/>
        </w:rPr>
        <w:t>Habsou</w:t>
      </w:r>
      <w:proofErr w:type="spellEnd"/>
      <w:r w:rsidR="00994270">
        <w:rPr>
          <w:rFonts w:ascii="TimesNewRomanPSMT" w:cs="TimesNewRomanPSMT"/>
        </w:rPr>
        <w:t xml:space="preserve"> zijn in februari diverse nieuwe initiatieven besproken. Prioriteit had de aanvraag voor de aankoop van 40 melkgeiten in </w:t>
      </w:r>
      <w:proofErr w:type="spellStart"/>
      <w:r w:rsidR="00994270">
        <w:rPr>
          <w:rFonts w:ascii="TimesNewRomanPSMT" w:cs="TimesNewRomanPSMT"/>
        </w:rPr>
        <w:t>Goroubi</w:t>
      </w:r>
      <w:proofErr w:type="spellEnd"/>
      <w:r w:rsidR="00994270">
        <w:rPr>
          <w:rFonts w:ascii="TimesNewRomanPSMT" w:cs="TimesNewRomanPSMT"/>
        </w:rPr>
        <w:t xml:space="preserve">, het dorp in Niger waar we in 2006 een graanschuur hebben kunnen realiseren; de schuur wordt </w:t>
      </w:r>
      <w:r w:rsidR="002354A1">
        <w:rPr>
          <w:rFonts w:ascii="TimesNewRomanPSMT" w:cs="TimesNewRomanPSMT"/>
        </w:rPr>
        <w:t xml:space="preserve">sinds die tijd jaarlijks </w:t>
      </w:r>
      <w:r w:rsidR="00994270">
        <w:rPr>
          <w:rFonts w:ascii="TimesNewRomanPSMT" w:cs="TimesNewRomanPSMT"/>
        </w:rPr>
        <w:t xml:space="preserve"> gevuld met een gedeelte van de oogst </w:t>
      </w:r>
      <w:r w:rsidR="00820772">
        <w:rPr>
          <w:rFonts w:ascii="TimesNewRomanPSMT" w:cs="TimesNewRomanPSMT"/>
        </w:rPr>
        <w:t xml:space="preserve">om </w:t>
      </w:r>
      <w:r w:rsidR="001C25DB">
        <w:rPr>
          <w:rFonts w:ascii="TimesNewRomanPSMT" w:cs="TimesNewRomanPSMT"/>
        </w:rPr>
        <w:t xml:space="preserve">de </w:t>
      </w:r>
      <w:r w:rsidR="00820772">
        <w:rPr>
          <w:rFonts w:ascii="TimesNewRomanPSMT" w:cs="TimesNewRomanPSMT"/>
        </w:rPr>
        <w:t>d</w:t>
      </w:r>
      <w:r w:rsidR="00994270">
        <w:rPr>
          <w:rFonts w:ascii="TimesNewRomanPSMT" w:cs="TimesNewRomanPSMT"/>
        </w:rPr>
        <w:t>roge tijden</w:t>
      </w:r>
      <w:r w:rsidR="00820772">
        <w:rPr>
          <w:rFonts w:ascii="TimesNewRomanPSMT" w:cs="TimesNewRomanPSMT"/>
        </w:rPr>
        <w:t xml:space="preserve"> te overbruggen</w:t>
      </w:r>
      <w:r w:rsidR="00994270">
        <w:rPr>
          <w:rFonts w:ascii="TimesNewRomanPSMT" w:cs="TimesNewRomanPSMT"/>
        </w:rPr>
        <w:t xml:space="preserve">; ook hadden we daar </w:t>
      </w:r>
      <w:r w:rsidR="00820772">
        <w:rPr>
          <w:rFonts w:ascii="TimesNewRomanPSMT" w:cs="TimesNewRomanPSMT"/>
        </w:rPr>
        <w:t xml:space="preserve">in 2008 </w:t>
      </w:r>
      <w:r w:rsidR="00994270">
        <w:rPr>
          <w:rFonts w:ascii="TimesNewRomanPSMT" w:cs="TimesNewRomanPSMT"/>
        </w:rPr>
        <w:t xml:space="preserve">(samen met </w:t>
      </w:r>
      <w:r w:rsidR="002354A1">
        <w:rPr>
          <w:rFonts w:ascii="TimesNewRomanPSMT" w:cs="TimesNewRomanPSMT"/>
        </w:rPr>
        <w:t>“</w:t>
      </w:r>
      <w:r w:rsidR="00994270">
        <w:rPr>
          <w:rFonts w:ascii="TimesNewRomanPSMT" w:cs="TimesNewRomanPSMT"/>
        </w:rPr>
        <w:t>Wilde Ganzen</w:t>
      </w:r>
      <w:r w:rsidR="002354A1">
        <w:rPr>
          <w:rFonts w:ascii="TimesNewRomanPSMT" w:cs="TimesNewRomanPSMT"/>
        </w:rPr>
        <w:t>”</w:t>
      </w:r>
      <w:r w:rsidR="00994270">
        <w:rPr>
          <w:rFonts w:ascii="TimesNewRomanPSMT" w:cs="TimesNewRomanPSMT"/>
        </w:rPr>
        <w:t xml:space="preserve">) een waterput </w:t>
      </w:r>
      <w:r w:rsidR="001C25DB">
        <w:rPr>
          <w:rFonts w:ascii="TimesNewRomanPSMT" w:cs="TimesNewRomanPSMT"/>
        </w:rPr>
        <w:t xml:space="preserve">laten </w:t>
      </w:r>
      <w:r w:rsidR="008B746F">
        <w:rPr>
          <w:rFonts w:ascii="TimesNewRomanPSMT" w:cs="TimesNewRomanPSMT"/>
        </w:rPr>
        <w:t>aanleggen</w:t>
      </w:r>
      <w:r w:rsidR="001C25DB">
        <w:rPr>
          <w:rFonts w:ascii="TimesNewRomanPSMT" w:cs="TimesNewRomanPSMT"/>
        </w:rPr>
        <w:t>.</w:t>
      </w:r>
      <w:r w:rsidR="00994270">
        <w:rPr>
          <w:rFonts w:ascii="TimesNewRomanPSMT" w:cs="TimesNewRomanPSMT"/>
        </w:rPr>
        <w:t xml:space="preserve"> De vrouwen hebben een kleine kudde </w:t>
      </w:r>
      <w:r w:rsidR="00820772">
        <w:rPr>
          <w:rFonts w:ascii="TimesNewRomanPSMT" w:cs="TimesNewRomanPSMT"/>
        </w:rPr>
        <w:t>g</w:t>
      </w:r>
      <w:r w:rsidR="00994270">
        <w:rPr>
          <w:rFonts w:ascii="TimesNewRomanPSMT" w:cs="TimesNewRomanPSMT"/>
        </w:rPr>
        <w:t xml:space="preserve">eiten, maar </w:t>
      </w:r>
      <w:r w:rsidR="00820772">
        <w:rPr>
          <w:rFonts w:ascii="TimesNewRomanPSMT" w:cs="TimesNewRomanPSMT"/>
        </w:rPr>
        <w:t xml:space="preserve">zij </w:t>
      </w:r>
      <w:r w:rsidR="00994270">
        <w:rPr>
          <w:rFonts w:ascii="TimesNewRomanPSMT" w:cs="TimesNewRomanPSMT"/>
        </w:rPr>
        <w:t>wilden</w:t>
      </w:r>
      <w:r w:rsidR="00A95CF1">
        <w:rPr>
          <w:rFonts w:ascii="TimesNewRomanPSMT" w:cs="TimesNewRomanPSMT"/>
        </w:rPr>
        <w:t>,</w:t>
      </w:r>
      <w:r w:rsidR="00994270">
        <w:rPr>
          <w:rFonts w:ascii="TimesNewRomanPSMT" w:cs="TimesNewRomanPSMT"/>
        </w:rPr>
        <w:t xml:space="preserve"> om verder te komen </w:t>
      </w:r>
      <w:r w:rsidR="00A95CF1">
        <w:rPr>
          <w:rFonts w:ascii="TimesNewRomanPSMT" w:cs="TimesNewRomanPSMT"/>
        </w:rPr>
        <w:t xml:space="preserve">in hun economische ontwikkeling, ook melkgeitjes. Zij gaan </w:t>
      </w:r>
      <w:r w:rsidR="001C25DB">
        <w:rPr>
          <w:rFonts w:ascii="TimesNewRomanPSMT" w:cs="TimesNewRomanPSMT"/>
        </w:rPr>
        <w:t xml:space="preserve">de </w:t>
      </w:r>
      <w:r w:rsidR="002354A1">
        <w:rPr>
          <w:rFonts w:ascii="TimesNewRomanPSMT" w:cs="TimesNewRomanPSMT"/>
        </w:rPr>
        <w:t xml:space="preserve">melk en  </w:t>
      </w:r>
      <w:r w:rsidR="001C25DB">
        <w:rPr>
          <w:rFonts w:ascii="TimesNewRomanPSMT" w:cs="TimesNewRomanPSMT"/>
        </w:rPr>
        <w:t xml:space="preserve">de </w:t>
      </w:r>
      <w:r w:rsidR="002354A1">
        <w:rPr>
          <w:rFonts w:ascii="TimesNewRomanPSMT" w:cs="TimesNewRomanPSMT"/>
        </w:rPr>
        <w:t xml:space="preserve">zelfgemaakte </w:t>
      </w:r>
      <w:r w:rsidR="00994270">
        <w:rPr>
          <w:rFonts w:ascii="TimesNewRomanPSMT" w:cs="TimesNewRomanPSMT"/>
        </w:rPr>
        <w:t xml:space="preserve">kaas op de markt verkopen. </w:t>
      </w:r>
    </w:p>
    <w:p w:rsidR="00FE409F" w:rsidRDefault="00FE409F" w:rsidP="00132C09">
      <w:pPr>
        <w:autoSpaceDE w:val="0"/>
        <w:autoSpaceDN w:val="0"/>
        <w:adjustRightInd w:val="0"/>
        <w:rPr>
          <w:rFonts w:ascii="TimesNewRomanPSMT" w:cs="TimesNewRomanPSMT"/>
        </w:rPr>
      </w:pPr>
    </w:p>
    <w:p w:rsidR="00766B2A" w:rsidRDefault="00766B2A" w:rsidP="00A95CF1">
      <w:pPr>
        <w:autoSpaceDE w:val="0"/>
        <w:autoSpaceDN w:val="0"/>
        <w:adjustRightInd w:val="0"/>
        <w:outlineLvl w:val="0"/>
        <w:rPr>
          <w:rFonts w:ascii="TimesNewRomanPSMT" w:cs="TimesNewRomanPSMT"/>
        </w:rPr>
      </w:pPr>
      <w:r w:rsidRPr="00766B2A">
        <w:rPr>
          <w:rFonts w:ascii="TimesNewRomanPSMT" w:cs="TimesNewRomanPSMT"/>
          <w:b/>
        </w:rPr>
        <w:t>Benefietbijeenkomst in het Zee- en Havenmuseum in IJmuiden</w:t>
      </w:r>
      <w:r>
        <w:rPr>
          <w:rFonts w:ascii="TimesNewRomanPSMT" w:cs="TimesNewRomanPSMT"/>
        </w:rPr>
        <w:t xml:space="preserve"> </w:t>
      </w:r>
    </w:p>
    <w:p w:rsidR="00820772" w:rsidRDefault="00994270" w:rsidP="00766B2A">
      <w:pPr>
        <w:autoSpaceDE w:val="0"/>
        <w:autoSpaceDN w:val="0"/>
        <w:adjustRightInd w:val="0"/>
        <w:rPr>
          <w:rFonts w:ascii="TimesNewRomanPSMT" w:cs="TimesNewRomanPSMT"/>
        </w:rPr>
      </w:pPr>
      <w:r w:rsidRPr="00994270">
        <w:rPr>
          <w:rFonts w:ascii="TimesNewRomanPSMT" w:cs="TimesNewRomanPSMT"/>
        </w:rPr>
        <w:t xml:space="preserve">In november </w:t>
      </w:r>
      <w:r>
        <w:rPr>
          <w:rFonts w:ascii="TimesNewRomanPSMT" w:cs="TimesNewRomanPSMT"/>
        </w:rPr>
        <w:t>hebben we een benefietbijeenkomst georganiseerd. Na een rondleiding door het museum heeft Conny Braam uit eigen werk voorgelezen, een film van de projecten in Burkina Faso is ve</w:t>
      </w:r>
      <w:r w:rsidR="00A95CF1">
        <w:rPr>
          <w:rFonts w:ascii="TimesNewRomanPSMT" w:cs="TimesNewRomanPSMT"/>
        </w:rPr>
        <w:t>r</w:t>
      </w:r>
      <w:r>
        <w:rPr>
          <w:rFonts w:ascii="TimesNewRomanPSMT" w:cs="TimesNewRomanPSMT"/>
        </w:rPr>
        <w:t xml:space="preserve">toond en aan het einde werd een buffet met </w:t>
      </w:r>
      <w:r w:rsidR="001F3393">
        <w:rPr>
          <w:rFonts w:ascii="TimesNewRomanPSMT" w:cs="TimesNewRomanPSMT"/>
        </w:rPr>
        <w:t>diverse</w:t>
      </w:r>
      <w:r>
        <w:rPr>
          <w:rFonts w:ascii="TimesNewRomanPSMT" w:cs="TimesNewRomanPSMT"/>
        </w:rPr>
        <w:t xml:space="preserve"> stamppotten geserveerd. </w:t>
      </w:r>
      <w:r w:rsidR="001F3393">
        <w:rPr>
          <w:rFonts w:ascii="TimesNewRomanPSMT" w:cs="TimesNewRomanPSMT"/>
        </w:rPr>
        <w:t xml:space="preserve">De opbrengst </w:t>
      </w:r>
      <w:r w:rsidR="001C25DB">
        <w:rPr>
          <w:rFonts w:ascii="TimesNewRomanPSMT" w:cs="TimesNewRomanPSMT"/>
        </w:rPr>
        <w:t>(</w:t>
      </w:r>
      <w:r w:rsidR="001C25DB">
        <w:rPr>
          <w:rFonts w:ascii="TimesNewRomanPSMT" w:cs="TimesNewRomanPSMT"/>
        </w:rPr>
        <w:t>€</w:t>
      </w:r>
      <w:r w:rsidR="001C25DB">
        <w:rPr>
          <w:rFonts w:ascii="TimesNewRomanPSMT" w:cs="TimesNewRomanPSMT"/>
        </w:rPr>
        <w:t xml:space="preserve"> 1.900.-) </w:t>
      </w:r>
      <w:r w:rsidR="00860B60">
        <w:rPr>
          <w:rFonts w:ascii="TimesNewRomanPSMT" w:cs="TimesNewRomanPSMT"/>
        </w:rPr>
        <w:t>is ten goede gekomen van de</w:t>
      </w:r>
      <w:r w:rsidR="00A95CF1">
        <w:rPr>
          <w:rFonts w:ascii="TimesNewRomanPSMT" w:cs="TimesNewRomanPSMT"/>
        </w:rPr>
        <w:t xml:space="preserve"> </w:t>
      </w:r>
      <w:r w:rsidR="00860B60">
        <w:rPr>
          <w:rFonts w:ascii="TimesNewRomanPSMT" w:cs="TimesNewRomanPSMT"/>
        </w:rPr>
        <w:t>graanmolen</w:t>
      </w:r>
      <w:r w:rsidR="00F77D60">
        <w:rPr>
          <w:rFonts w:ascii="TimesNewRomanPSMT" w:cs="TimesNewRomanPSMT"/>
        </w:rPr>
        <w:t xml:space="preserve"> voor </w:t>
      </w:r>
      <w:r w:rsidR="00F77D60">
        <w:rPr>
          <w:rFonts w:ascii="TimesNewRomanPSMT" w:cs="TimesNewRomanPSMT"/>
        </w:rPr>
        <w:t>“</w:t>
      </w:r>
      <w:proofErr w:type="spellStart"/>
      <w:r w:rsidR="00F77D60">
        <w:rPr>
          <w:rFonts w:ascii="TimesNewRomanPSMT" w:cs="TimesNewRomanPSMT"/>
        </w:rPr>
        <w:t>Asuma</w:t>
      </w:r>
      <w:proofErr w:type="spellEnd"/>
      <w:r w:rsidR="00F77D60">
        <w:rPr>
          <w:rFonts w:ascii="TimesNewRomanPSMT" w:cs="TimesNewRomanPSMT"/>
        </w:rPr>
        <w:t>”</w:t>
      </w:r>
      <w:r w:rsidR="00F77D60">
        <w:rPr>
          <w:rFonts w:ascii="TimesNewRomanPSMT" w:cs="TimesNewRomanPSMT"/>
        </w:rPr>
        <w:t>.</w:t>
      </w:r>
    </w:p>
    <w:p w:rsidR="001F3393" w:rsidRDefault="001F3393" w:rsidP="00766B2A">
      <w:pPr>
        <w:autoSpaceDE w:val="0"/>
        <w:autoSpaceDN w:val="0"/>
        <w:adjustRightInd w:val="0"/>
        <w:rPr>
          <w:rFonts w:ascii="TimesNewRomanPSMT" w:cs="TimesNewRomanPSMT"/>
        </w:rPr>
      </w:pPr>
    </w:p>
    <w:p w:rsidR="00820772" w:rsidRDefault="00820772" w:rsidP="00766B2A">
      <w:pPr>
        <w:autoSpaceDE w:val="0"/>
        <w:autoSpaceDN w:val="0"/>
        <w:adjustRightInd w:val="0"/>
        <w:rPr>
          <w:rFonts w:ascii="TimesNewRomanPSMT" w:cs="TimesNewRomanPSMT"/>
          <w:b/>
        </w:rPr>
      </w:pPr>
      <w:r w:rsidRPr="00820772">
        <w:rPr>
          <w:rFonts w:ascii="TimesNewRomanPSMT" w:cs="TimesNewRomanPSMT"/>
          <w:b/>
        </w:rPr>
        <w:t>2019</w:t>
      </w:r>
    </w:p>
    <w:p w:rsidR="00820772" w:rsidRPr="00820772" w:rsidRDefault="00820772" w:rsidP="00766B2A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Er liggen aanvragen </w:t>
      </w:r>
      <w:r w:rsidR="009E2599">
        <w:rPr>
          <w:rFonts w:ascii="TimesNewRomanPSMT" w:cs="TimesNewRomanPSMT"/>
        </w:rPr>
        <w:t xml:space="preserve">ter goedkeuring </w:t>
      </w:r>
      <w:r>
        <w:rPr>
          <w:rFonts w:ascii="TimesNewRomanPSMT" w:cs="TimesNewRomanPSMT"/>
        </w:rPr>
        <w:t>van</w:t>
      </w:r>
      <w:r w:rsidR="008B746F">
        <w:rPr>
          <w:rFonts w:ascii="TimesNewRomanPSMT" w:cs="TimesNewRomanPSMT"/>
        </w:rPr>
        <w:t>uit</w:t>
      </w:r>
      <w:r>
        <w:rPr>
          <w:rFonts w:ascii="TimesNewRomanPSMT" w:cs="TimesNewRomanPSMT"/>
        </w:rPr>
        <w:t xml:space="preserve"> zowel Burkina Faso als van</w:t>
      </w:r>
      <w:r w:rsidR="008B746F">
        <w:rPr>
          <w:rFonts w:ascii="TimesNewRomanPSMT" w:cs="TimesNewRomanPSMT"/>
        </w:rPr>
        <w:t xml:space="preserve">uit </w:t>
      </w:r>
      <w:r>
        <w:rPr>
          <w:rFonts w:ascii="TimesNewRomanPSMT" w:cs="TimesNewRomanPSMT"/>
        </w:rPr>
        <w:t>Niger. En in Suriname zijn ook plannen voor nieuwe initiatieven. Plannen genoeg!</w:t>
      </w:r>
      <w:r w:rsidR="001C25DB">
        <w:rPr>
          <w:rFonts w:ascii="TimesNewRomanPSMT" w:cs="TimesNewRomanPSMT"/>
        </w:rPr>
        <w:t xml:space="preserve"> </w:t>
      </w:r>
    </w:p>
    <w:p w:rsidR="00A210BF" w:rsidRDefault="00A210BF" w:rsidP="00132C09">
      <w:pPr>
        <w:autoSpaceDE w:val="0"/>
        <w:autoSpaceDN w:val="0"/>
        <w:adjustRightInd w:val="0"/>
        <w:rPr>
          <w:rFonts w:ascii="TimesNewRomanPSMT" w:cs="TimesNewRomanPSMT"/>
        </w:rPr>
      </w:pPr>
    </w:p>
    <w:p w:rsidR="00132C09" w:rsidRDefault="00132C09" w:rsidP="00A95CF1">
      <w:pPr>
        <w:autoSpaceDE w:val="0"/>
        <w:autoSpaceDN w:val="0"/>
        <w:adjustRightInd w:val="0"/>
        <w:outlineLvl w:val="0"/>
        <w:rPr>
          <w:rFonts w:ascii="TimesNewRomanPS-BoldMT" w:cs="TimesNewRomanPS-BoldMT"/>
          <w:b/>
          <w:bCs/>
        </w:rPr>
      </w:pPr>
      <w:r>
        <w:rPr>
          <w:rFonts w:ascii="TimesNewRomanPS-BoldMT" w:cs="TimesNewRomanPS-BoldMT"/>
          <w:b/>
          <w:bCs/>
        </w:rPr>
        <w:t>Uw giften aftrekbaar voor de belasting</w:t>
      </w:r>
    </w:p>
    <w:p w:rsidR="00132C09" w:rsidRDefault="00A210BF" w:rsidP="00132C09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Er </w:t>
      </w:r>
      <w:r w:rsidR="00132C09">
        <w:rPr>
          <w:rFonts w:ascii="TimesNewRomanPSMT" w:cs="TimesNewRomanPSMT"/>
        </w:rPr>
        <w:t>zijn wat belastingregels voor de goede doelen stichtingen veranderd. Maar</w:t>
      </w:r>
      <w:r w:rsidR="00C522D9">
        <w:rPr>
          <w:rFonts w:ascii="TimesNewRomanPSMT" w:cs="TimesNewRomanPSMT"/>
        </w:rPr>
        <w:t xml:space="preserve"> vooralsnog </w:t>
      </w:r>
    </w:p>
    <w:p w:rsidR="00132C09" w:rsidRDefault="00C522D9" w:rsidP="00132C09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behoudt </w:t>
      </w:r>
      <w:proofErr w:type="spellStart"/>
      <w:r w:rsidR="00132C09">
        <w:rPr>
          <w:rFonts w:ascii="TimesNewRomanPSMT" w:cs="TimesNewRomanPSMT"/>
        </w:rPr>
        <w:t>Pequenita</w:t>
      </w:r>
      <w:proofErr w:type="spellEnd"/>
      <w:r w:rsidR="00132C09">
        <w:rPr>
          <w:rFonts w:ascii="TimesNewRomanPSMT" w:cs="TimesNewRomanPSMT"/>
        </w:rPr>
        <w:t xml:space="preserve"> haar </w:t>
      </w:r>
      <w:proofErr w:type="spellStart"/>
      <w:r w:rsidR="00132C09">
        <w:rPr>
          <w:rFonts w:ascii="TimesNewRomanPSMT" w:cs="TimesNewRomanPSMT"/>
        </w:rPr>
        <w:t>Anbi</w:t>
      </w:r>
      <w:proofErr w:type="spellEnd"/>
      <w:r w:rsidR="00132C09">
        <w:rPr>
          <w:rFonts w:ascii="TimesNewRomanPSMT" w:cs="TimesNewRomanPSMT"/>
        </w:rPr>
        <w:t>-status. D</w:t>
      </w:r>
      <w:r w:rsidR="00DE4307">
        <w:rPr>
          <w:rFonts w:ascii="TimesNewRomanPSMT" w:cs="TimesNewRomanPSMT"/>
        </w:rPr>
        <w:t>us</w:t>
      </w:r>
      <w:r w:rsidR="00132C09">
        <w:rPr>
          <w:rFonts w:ascii="TimesNewRomanPSMT" w:cs="TimesNewRomanPSMT"/>
        </w:rPr>
        <w:t xml:space="preserve"> uw giften</w:t>
      </w:r>
      <w:r>
        <w:rPr>
          <w:rFonts w:ascii="TimesNewRomanPSMT" w:cs="TimesNewRomanPSMT"/>
        </w:rPr>
        <w:t xml:space="preserve"> zijn </w:t>
      </w:r>
      <w:r w:rsidR="00132C09">
        <w:rPr>
          <w:rFonts w:ascii="TimesNewRomanPSMT" w:cs="TimesNewRomanPSMT"/>
        </w:rPr>
        <w:t>aftrekbaar voor de belasting</w:t>
      </w:r>
    </w:p>
    <w:p w:rsidR="00A210BF" w:rsidRDefault="00A210BF" w:rsidP="00132C09">
      <w:pPr>
        <w:autoSpaceDE w:val="0"/>
        <w:autoSpaceDN w:val="0"/>
        <w:adjustRightInd w:val="0"/>
        <w:rPr>
          <w:rFonts w:ascii="TimesNewRomanPSMT" w:cs="TimesNewRomanPSMT"/>
        </w:rPr>
      </w:pPr>
    </w:p>
    <w:p w:rsidR="00715F83" w:rsidRDefault="00132C09" w:rsidP="00132C0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lang w:bidi="he-IL"/>
        </w:rPr>
      </w:pPr>
      <w:r>
        <w:rPr>
          <w:rFonts w:ascii="TimesNewRomanPS-ItalicMT" w:cs="TimesNewRomanPS-ItalicMT"/>
          <w:i/>
          <w:iCs/>
          <w:lang w:bidi="he-IL"/>
        </w:rPr>
        <w:t>Donateurs van harte bedankt voor uw bijdragen in 201</w:t>
      </w:r>
      <w:r w:rsidR="00766B2A">
        <w:rPr>
          <w:rFonts w:ascii="TimesNewRomanPS-ItalicMT" w:cs="TimesNewRomanPS-ItalicMT"/>
          <w:i/>
          <w:iCs/>
          <w:lang w:bidi="he-IL"/>
        </w:rPr>
        <w:t>8</w:t>
      </w:r>
      <w:r w:rsidR="00715F83">
        <w:rPr>
          <w:rFonts w:ascii="TimesNewRomanPS-ItalicMT" w:cs="TimesNewRomanPS-ItalicMT"/>
          <w:i/>
          <w:iCs/>
          <w:lang w:bidi="he-IL"/>
        </w:rPr>
        <w:t>.</w:t>
      </w:r>
      <w:r>
        <w:rPr>
          <w:rFonts w:ascii="TimesNewRomanPS-ItalicMT" w:cs="TimesNewRomanPS-ItalicMT"/>
          <w:i/>
          <w:iCs/>
          <w:lang w:bidi="he-IL"/>
        </w:rPr>
        <w:t xml:space="preserve"> </w:t>
      </w:r>
    </w:p>
    <w:p w:rsidR="00A210BF" w:rsidRDefault="00715F83" w:rsidP="00132C0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lang w:bidi="he-IL"/>
        </w:rPr>
      </w:pPr>
      <w:r>
        <w:rPr>
          <w:rFonts w:ascii="TimesNewRomanPS-ItalicMT" w:cs="TimesNewRomanPS-ItalicMT"/>
          <w:i/>
          <w:iCs/>
          <w:lang w:bidi="he-IL"/>
        </w:rPr>
        <w:t>P</w:t>
      </w:r>
      <w:r w:rsidR="00132C09">
        <w:rPr>
          <w:rFonts w:ascii="TimesNewRomanPS-ItalicMT" w:cs="TimesNewRomanPS-ItalicMT"/>
          <w:i/>
          <w:iCs/>
          <w:lang w:bidi="he-IL"/>
        </w:rPr>
        <w:t xml:space="preserve">rettige </w:t>
      </w:r>
      <w:r w:rsidR="00C522D9">
        <w:rPr>
          <w:rFonts w:ascii="TimesNewRomanPS-ItalicMT" w:cs="TimesNewRomanPS-ItalicMT"/>
          <w:i/>
          <w:iCs/>
          <w:lang w:bidi="he-IL"/>
        </w:rPr>
        <w:t>feestdagen</w:t>
      </w:r>
      <w:r w:rsidR="00132C09">
        <w:rPr>
          <w:rFonts w:ascii="TimesNewRomanPS-ItalicMT" w:cs="TimesNewRomanPS-ItalicMT"/>
          <w:i/>
          <w:iCs/>
          <w:lang w:bidi="he-IL"/>
        </w:rPr>
        <w:t xml:space="preserve"> en de</w:t>
      </w:r>
      <w:r>
        <w:rPr>
          <w:rFonts w:ascii="TimesNewRomanPS-ItalicMT" w:cs="TimesNewRomanPS-ItalicMT"/>
          <w:i/>
          <w:iCs/>
          <w:lang w:bidi="he-IL"/>
        </w:rPr>
        <w:t xml:space="preserve"> </w:t>
      </w:r>
      <w:r w:rsidR="00132C09">
        <w:rPr>
          <w:rFonts w:ascii="TimesNewRomanPS-ItalicMT" w:cs="TimesNewRomanPS-ItalicMT"/>
          <w:i/>
          <w:iCs/>
          <w:lang w:bidi="he-IL"/>
        </w:rPr>
        <w:t>beste wensen voor het nieuwe jaar!</w:t>
      </w:r>
    </w:p>
    <w:p w:rsidR="00A210BF" w:rsidRDefault="00A210BF" w:rsidP="00132C09">
      <w:pPr>
        <w:autoSpaceDE w:val="0"/>
        <w:autoSpaceDN w:val="0"/>
        <w:adjustRightInd w:val="0"/>
        <w:rPr>
          <w:rFonts w:ascii="TimesNewRomanPS-ItalicMT" w:cs="TimesNewRomanPS-ItalicMT"/>
          <w:i/>
          <w:iCs/>
          <w:lang w:bidi="he-IL"/>
        </w:rPr>
      </w:pPr>
    </w:p>
    <w:p w:rsidR="00132C09" w:rsidRDefault="00132C09" w:rsidP="00132C09">
      <w:pPr>
        <w:autoSpaceDE w:val="0"/>
        <w:autoSpaceDN w:val="0"/>
        <w:adjustRightInd w:val="0"/>
        <w:rPr>
          <w:rFonts w:ascii="Arial-BoldMT" w:cs="Arial-BoldMT"/>
          <w:b/>
          <w:bCs/>
        </w:rPr>
      </w:pPr>
      <w:r>
        <w:rPr>
          <w:rFonts w:ascii="Arial-BoldMT" w:cs="Arial-BoldMT"/>
          <w:b/>
          <w:bCs/>
        </w:rPr>
        <w:t xml:space="preserve">Bestuur van Stichting Pequenita </w:t>
      </w:r>
      <w:r w:rsidR="00FE409F">
        <w:rPr>
          <w:rFonts w:ascii="Arial-BoldMT" w:cs="Arial-BoldMT"/>
          <w:b/>
          <w:bCs/>
        </w:rPr>
        <w:t xml:space="preserve">                 </w:t>
      </w:r>
      <w:r>
        <w:rPr>
          <w:rFonts w:ascii="Arial-BoldMT" w:cs="Arial-BoldMT"/>
          <w:b/>
          <w:bCs/>
        </w:rPr>
        <w:t>Comit</w:t>
      </w:r>
      <w:r>
        <w:rPr>
          <w:rFonts w:ascii="Arial-BoldMT" w:cs="Arial-BoldMT" w:hint="cs"/>
          <w:b/>
          <w:bCs/>
        </w:rPr>
        <w:t>é</w:t>
      </w:r>
      <w:r>
        <w:rPr>
          <w:rFonts w:ascii="Arial-BoldMT" w:cs="Arial-BoldMT"/>
          <w:b/>
          <w:bCs/>
        </w:rPr>
        <w:t xml:space="preserve"> van aanbeveling</w:t>
      </w:r>
    </w:p>
    <w:p w:rsidR="00132C09" w:rsidRPr="00132C09" w:rsidRDefault="00132C09" w:rsidP="00132C09">
      <w:pPr>
        <w:autoSpaceDE w:val="0"/>
        <w:autoSpaceDN w:val="0"/>
        <w:adjustRightInd w:val="0"/>
        <w:rPr>
          <w:rFonts w:ascii="ArialMT" w:cs="ArialMT"/>
          <w:lang w:val="en-US"/>
        </w:rPr>
      </w:pPr>
      <w:r w:rsidRPr="00132C09">
        <w:rPr>
          <w:rFonts w:ascii="ArialMT" w:cs="ArialMT"/>
          <w:lang w:val="en-US"/>
        </w:rPr>
        <w:t xml:space="preserve">Trudie </w:t>
      </w:r>
      <w:proofErr w:type="spellStart"/>
      <w:r w:rsidRPr="00132C09">
        <w:rPr>
          <w:rFonts w:ascii="ArialMT" w:cs="ArialMT"/>
          <w:lang w:val="en-US"/>
        </w:rPr>
        <w:t>Betlem</w:t>
      </w:r>
      <w:proofErr w:type="spellEnd"/>
      <w:r w:rsidRPr="00132C09">
        <w:rPr>
          <w:rFonts w:ascii="ArialMT" w:cs="ArialMT"/>
          <w:lang w:val="en-US"/>
        </w:rPr>
        <w:t xml:space="preserve"> </w:t>
      </w:r>
      <w:r w:rsidR="00FE409F">
        <w:rPr>
          <w:rFonts w:ascii="ArialMT" w:cs="ArialMT"/>
          <w:lang w:val="en-US"/>
        </w:rPr>
        <w:t xml:space="preserve">                 </w:t>
      </w:r>
      <w:r w:rsidR="00DE4307">
        <w:rPr>
          <w:rFonts w:ascii="ArialMT" w:cs="ArialMT"/>
          <w:lang w:val="en-US"/>
        </w:rPr>
        <w:t xml:space="preserve">                                 </w:t>
      </w:r>
      <w:r w:rsidRPr="00132C09">
        <w:rPr>
          <w:rFonts w:ascii="ArialMT" w:cs="ArialMT"/>
          <w:lang w:val="en-US"/>
        </w:rPr>
        <w:t xml:space="preserve">Conny </w:t>
      </w:r>
      <w:proofErr w:type="spellStart"/>
      <w:r w:rsidRPr="00132C09">
        <w:rPr>
          <w:rFonts w:ascii="ArialMT" w:cs="ArialMT"/>
          <w:lang w:val="en-US"/>
        </w:rPr>
        <w:t>Braam</w:t>
      </w:r>
      <w:proofErr w:type="spellEnd"/>
    </w:p>
    <w:p w:rsidR="00132C09" w:rsidRPr="00DE4307" w:rsidRDefault="00132C09" w:rsidP="00132C09">
      <w:pPr>
        <w:autoSpaceDE w:val="0"/>
        <w:autoSpaceDN w:val="0"/>
        <w:adjustRightInd w:val="0"/>
        <w:rPr>
          <w:rFonts w:ascii="ArialMT" w:cs="ArialMT"/>
          <w:lang w:val="en-US"/>
        </w:rPr>
      </w:pPr>
      <w:r w:rsidRPr="00DE4307">
        <w:rPr>
          <w:rFonts w:ascii="ArialMT" w:cs="ArialMT"/>
          <w:lang w:val="en-US"/>
        </w:rPr>
        <w:t xml:space="preserve">Pauline Wesselink </w:t>
      </w:r>
      <w:r w:rsidR="00FE409F" w:rsidRPr="00DE4307">
        <w:rPr>
          <w:rFonts w:ascii="ArialMT" w:cs="ArialMT"/>
          <w:lang w:val="en-US"/>
        </w:rPr>
        <w:t xml:space="preserve">          </w:t>
      </w:r>
      <w:r w:rsidR="00DE4307" w:rsidRPr="00DE4307">
        <w:rPr>
          <w:rFonts w:ascii="ArialMT" w:cs="ArialMT"/>
          <w:lang w:val="en-US"/>
        </w:rPr>
        <w:t xml:space="preserve">                               </w:t>
      </w:r>
      <w:r w:rsidR="00DE4307">
        <w:rPr>
          <w:rFonts w:ascii="ArialMT" w:cs="ArialMT"/>
          <w:lang w:val="en-US"/>
        </w:rPr>
        <w:t xml:space="preserve">  </w:t>
      </w:r>
      <w:r w:rsidRPr="00DE4307">
        <w:rPr>
          <w:rFonts w:ascii="ArialMT" w:cs="ArialMT"/>
          <w:lang w:val="en-US"/>
        </w:rPr>
        <w:t xml:space="preserve">Gerda </w:t>
      </w:r>
      <w:proofErr w:type="spellStart"/>
      <w:r w:rsidRPr="00DE4307">
        <w:rPr>
          <w:rFonts w:ascii="ArialMT" w:cs="ArialMT"/>
          <w:lang w:val="en-US"/>
        </w:rPr>
        <w:t>Havertong</w:t>
      </w:r>
      <w:proofErr w:type="spellEnd"/>
    </w:p>
    <w:p w:rsidR="005047E0" w:rsidRPr="00860B60" w:rsidRDefault="00132C09" w:rsidP="00860B60">
      <w:pPr>
        <w:autoSpaceDE w:val="0"/>
        <w:autoSpaceDN w:val="0"/>
        <w:adjustRightInd w:val="0"/>
        <w:rPr>
          <w:rFonts w:ascii="ArialMT" w:cs="ArialMT"/>
        </w:rPr>
      </w:pPr>
      <w:r>
        <w:rPr>
          <w:rFonts w:ascii="ArialMT" w:cs="ArialMT"/>
        </w:rPr>
        <w:t xml:space="preserve">Robin Middel </w:t>
      </w:r>
      <w:r w:rsidR="00FE409F">
        <w:rPr>
          <w:rFonts w:ascii="ArialMT" w:cs="ArialMT"/>
        </w:rPr>
        <w:t xml:space="preserve">                  </w:t>
      </w:r>
      <w:r w:rsidR="00DE4307">
        <w:rPr>
          <w:rFonts w:ascii="ArialMT" w:cs="ArialMT"/>
        </w:rPr>
        <w:t xml:space="preserve">                                 </w:t>
      </w:r>
      <w:r>
        <w:rPr>
          <w:rFonts w:ascii="ArialMT" w:cs="ArialMT"/>
        </w:rPr>
        <w:t>Geert van Kesteren</w:t>
      </w:r>
    </w:p>
    <w:sectPr w:rsidR="005047E0" w:rsidRPr="00860B60" w:rsidSect="009341A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73E" w:rsidRDefault="00CB573E">
      <w:r>
        <w:separator/>
      </w:r>
    </w:p>
  </w:endnote>
  <w:endnote w:type="continuationSeparator" w:id="0">
    <w:p w:rsidR="00CB573E" w:rsidRDefault="00CB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-ItalicMT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Arial-Bold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433" w:rsidRDefault="006B3433">
    <w:pPr>
      <w:pStyle w:val="Voettekst"/>
      <w:jc w:val="center"/>
      <w:rPr>
        <w:rFonts w:ascii="Papyrus" w:hAnsi="Papyrus"/>
      </w:rPr>
    </w:pPr>
    <w:r>
      <w:rPr>
        <w:rFonts w:ascii="Papyrus" w:hAnsi="Papyrus"/>
      </w:rPr>
      <w:t>Stichting Pequenita - IJmuiderslag 57 -1974 VW -  IJmuiden - Netherlands</w:t>
    </w:r>
  </w:p>
  <w:p w:rsidR="006B3433" w:rsidRDefault="006B3433">
    <w:pPr>
      <w:pStyle w:val="Voettekst"/>
      <w:jc w:val="center"/>
      <w:rPr>
        <w:rFonts w:ascii="Papyrus" w:hAnsi="Papyrus"/>
      </w:rPr>
    </w:pPr>
    <w:r>
      <w:rPr>
        <w:rFonts w:ascii="Papyrus" w:hAnsi="Papyrus"/>
      </w:rPr>
      <w:t xml:space="preserve"> Telefoon: + (31) 0255-535212 - KVKnr: 34228906</w:t>
    </w:r>
  </w:p>
  <w:p w:rsidR="006B3433" w:rsidRPr="009E2599" w:rsidRDefault="006B3433">
    <w:pPr>
      <w:pStyle w:val="Voettekst"/>
      <w:jc w:val="center"/>
      <w:rPr>
        <w:rFonts w:ascii="Papyrus" w:hAnsi="Papyrus"/>
      </w:rPr>
    </w:pPr>
    <w:r w:rsidRPr="009E2599">
      <w:rPr>
        <w:rFonts w:ascii="Papyrus" w:hAnsi="Papyrus"/>
      </w:rPr>
      <w:t xml:space="preserve">Email: info@pequenita.nl  - Bankrekening: </w:t>
    </w:r>
    <w:r w:rsidR="00751D1D" w:rsidRPr="009E2599">
      <w:rPr>
        <w:rFonts w:ascii="Papyrus" w:hAnsi="Papyrus"/>
      </w:rPr>
      <w:t>NL69ABNA 0</w:t>
    </w:r>
    <w:r w:rsidRPr="009E2599">
      <w:rPr>
        <w:rFonts w:ascii="Papyrus" w:hAnsi="Papyrus"/>
      </w:rPr>
      <w:t>594330637</w:t>
    </w:r>
  </w:p>
  <w:p w:rsidR="006B3433" w:rsidRDefault="006B3433">
    <w:pPr>
      <w:pStyle w:val="Voettekst"/>
      <w:jc w:val="center"/>
      <w:rPr>
        <w:rFonts w:ascii="Papyrus" w:hAnsi="Papyrus"/>
      </w:rPr>
    </w:pPr>
    <w:r>
      <w:rPr>
        <w:rFonts w:ascii="Papyrus" w:hAnsi="Papyrus"/>
      </w:rPr>
      <w:t>www.pequenita.nl</w:t>
    </w:r>
  </w:p>
  <w:p w:rsidR="006B3433" w:rsidRDefault="006B34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73E" w:rsidRDefault="00CB573E">
      <w:r>
        <w:separator/>
      </w:r>
    </w:p>
  </w:footnote>
  <w:footnote w:type="continuationSeparator" w:id="0">
    <w:p w:rsidR="00CB573E" w:rsidRDefault="00CB5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433" w:rsidRDefault="00CB573E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309.8pt;height:347.8pt;z-index:-251658752" wrapcoords="-52 0 -52 21553 21600 21553 21600 0 -52 0" o:allowincell="f">
          <v:imagedata r:id="rId1" o:title="watermer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433" w:rsidRDefault="00CB573E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-70.85pt;margin-top:-35.4pt;width:309.8pt;height:347.8pt;z-index:-251657728" wrapcoords="-52 0 -52 21553 21600 21553 21600 0 -52 0" o:allowincell="f">
          <v:imagedata r:id="rId1" o:title="watermerk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433" w:rsidRDefault="00CB573E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309.8pt;height:347.8pt;z-index:-251659776" wrapcoords="-52 0 -52 21553 21600 21553 21600 0 -52 0" o:allowincell="f">
          <v:imagedata r:id="rId1" o:title="watermerk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2B6B"/>
    <w:multiLevelType w:val="hybridMultilevel"/>
    <w:tmpl w:val="8460E194"/>
    <w:lvl w:ilvl="0" w:tplc="AE72B66E">
      <w:start w:val="3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348255A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5D82B23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38405D92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6CA8C5E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7CB2308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E224F98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4D6EE7FE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B56CA174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6AC2650"/>
    <w:multiLevelType w:val="hybridMultilevel"/>
    <w:tmpl w:val="A8B6B8D4"/>
    <w:lvl w:ilvl="0" w:tplc="A31E3CB2">
      <w:start w:val="2"/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</w:rPr>
    </w:lvl>
    <w:lvl w:ilvl="1" w:tplc="CC14A96A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</w:rPr>
    </w:lvl>
    <w:lvl w:ilvl="2" w:tplc="E31401C0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9948F5FC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5324FB3E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2AD0D734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6F360842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30A8F594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DDFCA09C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0AF33AD1"/>
    <w:multiLevelType w:val="hybridMultilevel"/>
    <w:tmpl w:val="53A43AB0"/>
    <w:lvl w:ilvl="0" w:tplc="03BA75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D08E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4A2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26F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65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234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02E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444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C0FC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620CC7"/>
    <w:multiLevelType w:val="hybridMultilevel"/>
    <w:tmpl w:val="BB94CF76"/>
    <w:lvl w:ilvl="0" w:tplc="E2A2063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1FEDF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66F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3E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63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6A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FC17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7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06FD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B37272"/>
    <w:multiLevelType w:val="hybridMultilevel"/>
    <w:tmpl w:val="E14A6614"/>
    <w:lvl w:ilvl="0" w:tplc="737E2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E04D6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5B0ADD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E9E49A0">
      <w:start w:val="1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E3D89BE0">
      <w:start w:val="2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5" w:tplc="916A07C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54E5D4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5A58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E16385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4A0611"/>
    <w:multiLevelType w:val="hybridMultilevel"/>
    <w:tmpl w:val="B5E8264E"/>
    <w:lvl w:ilvl="0" w:tplc="19ECF94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CE0F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AE674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3A1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E48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4C0B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8AD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28DD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6274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1F0892"/>
    <w:multiLevelType w:val="hybridMultilevel"/>
    <w:tmpl w:val="653294C8"/>
    <w:lvl w:ilvl="0" w:tplc="D868B5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0584F3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D86E00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C7E1EF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F74FB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AE8CB7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BC0C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34CCCD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D1C53D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DD77300"/>
    <w:multiLevelType w:val="hybridMultilevel"/>
    <w:tmpl w:val="E80247C6"/>
    <w:lvl w:ilvl="0" w:tplc="31D4F8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878C35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720C7A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DCEB4D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CA8A72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864FB2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35A038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9C089A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16EF2C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DE"/>
    <w:rsid w:val="00013DEC"/>
    <w:rsid w:val="000C16D1"/>
    <w:rsid w:val="00102CCA"/>
    <w:rsid w:val="00132C09"/>
    <w:rsid w:val="001B7CA4"/>
    <w:rsid w:val="001C25DB"/>
    <w:rsid w:val="001F3393"/>
    <w:rsid w:val="00205606"/>
    <w:rsid w:val="00214177"/>
    <w:rsid w:val="00233EDF"/>
    <w:rsid w:val="002354A1"/>
    <w:rsid w:val="002D108A"/>
    <w:rsid w:val="00345D05"/>
    <w:rsid w:val="00396813"/>
    <w:rsid w:val="003D6FA3"/>
    <w:rsid w:val="003F2BCC"/>
    <w:rsid w:val="00433802"/>
    <w:rsid w:val="00491DEB"/>
    <w:rsid w:val="004A40FA"/>
    <w:rsid w:val="004D2267"/>
    <w:rsid w:val="004E452A"/>
    <w:rsid w:val="005047E0"/>
    <w:rsid w:val="0050797B"/>
    <w:rsid w:val="005104F2"/>
    <w:rsid w:val="00510704"/>
    <w:rsid w:val="005349DE"/>
    <w:rsid w:val="006035FB"/>
    <w:rsid w:val="00610AEB"/>
    <w:rsid w:val="00663524"/>
    <w:rsid w:val="00666EC8"/>
    <w:rsid w:val="00686E3C"/>
    <w:rsid w:val="006A4B20"/>
    <w:rsid w:val="006B3433"/>
    <w:rsid w:val="00715F83"/>
    <w:rsid w:val="00751D1D"/>
    <w:rsid w:val="00766B2A"/>
    <w:rsid w:val="007B044A"/>
    <w:rsid w:val="00820772"/>
    <w:rsid w:val="00860B60"/>
    <w:rsid w:val="008B746F"/>
    <w:rsid w:val="008F426C"/>
    <w:rsid w:val="009341A2"/>
    <w:rsid w:val="00994270"/>
    <w:rsid w:val="009B16BF"/>
    <w:rsid w:val="009E2599"/>
    <w:rsid w:val="00A210BF"/>
    <w:rsid w:val="00A4242D"/>
    <w:rsid w:val="00A45568"/>
    <w:rsid w:val="00A95CF1"/>
    <w:rsid w:val="00B875B8"/>
    <w:rsid w:val="00BE73F9"/>
    <w:rsid w:val="00C146FE"/>
    <w:rsid w:val="00C522D9"/>
    <w:rsid w:val="00C753EF"/>
    <w:rsid w:val="00CA36B1"/>
    <w:rsid w:val="00CB573E"/>
    <w:rsid w:val="00D019DD"/>
    <w:rsid w:val="00D06AFB"/>
    <w:rsid w:val="00DE4307"/>
    <w:rsid w:val="00E30C2D"/>
    <w:rsid w:val="00E33B68"/>
    <w:rsid w:val="00E821AE"/>
    <w:rsid w:val="00EB5EE4"/>
    <w:rsid w:val="00ED1E65"/>
    <w:rsid w:val="00EF735B"/>
    <w:rsid w:val="00F22FD9"/>
    <w:rsid w:val="00F251AE"/>
    <w:rsid w:val="00F57E8B"/>
    <w:rsid w:val="00F77D60"/>
    <w:rsid w:val="00FC0C3D"/>
    <w:rsid w:val="00FC409C"/>
    <w:rsid w:val="00FE409F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docId w15:val="{FC4E5542-326C-472F-A5EA-C3D3AC28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341A2"/>
    <w:rPr>
      <w:sz w:val="24"/>
      <w:szCs w:val="24"/>
    </w:rPr>
  </w:style>
  <w:style w:type="paragraph" w:styleId="Kop1">
    <w:name w:val="heading 1"/>
    <w:basedOn w:val="Standaard"/>
    <w:next w:val="Standaard"/>
    <w:qFormat/>
    <w:rsid w:val="009341A2"/>
    <w:pPr>
      <w:keepNext/>
      <w:spacing w:line="360" w:lineRule="auto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9341A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9341A2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semiHidden/>
    <w:rsid w:val="009341A2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9341A2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259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2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Active Consultancy</Company>
  <LinksUpToDate>false</LinksUpToDate>
  <CharactersWithSpaces>4682</CharactersWithSpaces>
  <SharedDoc>false</SharedDoc>
  <HLinks>
    <vt:vector size="24" baseType="variant">
      <vt:variant>
        <vt:i4>131193</vt:i4>
      </vt:variant>
      <vt:variant>
        <vt:i4>2048</vt:i4>
      </vt:variant>
      <vt:variant>
        <vt:i4>1025</vt:i4>
      </vt:variant>
      <vt:variant>
        <vt:i4>1</vt:i4>
      </vt:variant>
      <vt:variant>
        <vt:lpwstr>PROEF%202</vt:lpwstr>
      </vt:variant>
      <vt:variant>
        <vt:lpwstr/>
      </vt:variant>
      <vt:variant>
        <vt:i4>1769599</vt:i4>
      </vt:variant>
      <vt:variant>
        <vt:i4>-1</vt:i4>
      </vt:variant>
      <vt:variant>
        <vt:i4>2052</vt:i4>
      </vt:variant>
      <vt:variant>
        <vt:i4>1</vt:i4>
      </vt:variant>
      <vt:variant>
        <vt:lpwstr>watermerk</vt:lpwstr>
      </vt:variant>
      <vt:variant>
        <vt:lpwstr/>
      </vt:variant>
      <vt:variant>
        <vt:i4>1769599</vt:i4>
      </vt:variant>
      <vt:variant>
        <vt:i4>-1</vt:i4>
      </vt:variant>
      <vt:variant>
        <vt:i4>2053</vt:i4>
      </vt:variant>
      <vt:variant>
        <vt:i4>1</vt:i4>
      </vt:variant>
      <vt:variant>
        <vt:lpwstr>watermerk</vt:lpwstr>
      </vt:variant>
      <vt:variant>
        <vt:lpwstr/>
      </vt:variant>
      <vt:variant>
        <vt:i4>1769599</vt:i4>
      </vt:variant>
      <vt:variant>
        <vt:i4>-1</vt:i4>
      </vt:variant>
      <vt:variant>
        <vt:i4>2054</vt:i4>
      </vt:variant>
      <vt:variant>
        <vt:i4>1</vt:i4>
      </vt:variant>
      <vt:variant>
        <vt:lpwstr>watermerk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Middel</dc:creator>
  <cp:lastModifiedBy>pauline wesselink</cp:lastModifiedBy>
  <cp:revision>2</cp:revision>
  <cp:lastPrinted>2018-12-16T09:08:00Z</cp:lastPrinted>
  <dcterms:created xsi:type="dcterms:W3CDTF">2018-12-17T16:31:00Z</dcterms:created>
  <dcterms:modified xsi:type="dcterms:W3CDTF">2018-12-17T16:31:00Z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-1981559211</vt:i4>
  </property>
  <property fmtid="{D5CDD505-2E9C-101B-9397-08002B2CF9AE}" pid="3" name="_EmailSubject">
    <vt:lpwstr>Briefpapier Pequenita</vt:lpwstr>
  </property>
  <property fmtid="{D5CDD505-2E9C-101B-9397-08002B2CF9AE}" pid="4" name="_AuthorEmail">
    <vt:lpwstr>fammiddel@planet.nl</vt:lpwstr>
  </property>
  <property fmtid="{D5CDD505-2E9C-101B-9397-08002B2CF9AE}" pid="5" name="_AuthorEmailDisplayName">
    <vt:lpwstr>Fam Middel</vt:lpwstr>
  </property>
  <property fmtid="{D5CDD505-2E9C-101B-9397-08002B2CF9AE}" pid="6" name="_ReviewingToolsShownOnce">
    <vt:lpwstr/>
  </property>
</Properties>
</file>